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1" w:rsidRPr="00306885" w:rsidRDefault="006B1F51" w:rsidP="0030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885">
        <w:rPr>
          <w:rFonts w:ascii="Times New Roman" w:hAnsi="Times New Roman" w:cs="Times New Roman"/>
          <w:b/>
          <w:sz w:val="28"/>
          <w:szCs w:val="28"/>
        </w:rPr>
        <w:t>Запрос № 173 Организационно-технологическое обеспечение автомобильных туров по Южному Уралу</w:t>
      </w:r>
    </w:p>
    <w:p w:rsidR="006B1F51" w:rsidRPr="00306885" w:rsidRDefault="006B1F51" w:rsidP="00306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885">
        <w:rPr>
          <w:rFonts w:ascii="Times New Roman" w:hAnsi="Times New Roman" w:cs="Times New Roman"/>
          <w:b/>
          <w:sz w:val="28"/>
          <w:szCs w:val="28"/>
        </w:rPr>
        <w:t xml:space="preserve">Ответ № 174 </w:t>
      </w:r>
      <w:r w:rsidR="00B735E2">
        <w:rPr>
          <w:rFonts w:ascii="Times New Roman" w:hAnsi="Times New Roman" w:cs="Times New Roman"/>
          <w:b/>
          <w:sz w:val="28"/>
          <w:szCs w:val="28"/>
        </w:rPr>
        <w:t>П</w:t>
      </w:r>
      <w:r w:rsidRPr="00306885">
        <w:rPr>
          <w:rFonts w:ascii="Times New Roman" w:hAnsi="Times New Roman" w:cs="Times New Roman"/>
          <w:b/>
          <w:sz w:val="28"/>
          <w:szCs w:val="28"/>
        </w:rPr>
        <w:t xml:space="preserve">редлагаем следующий перечень литературы по Вашей теме: </w:t>
      </w:r>
    </w:p>
    <w:p w:rsidR="006B1F51" w:rsidRPr="00EF3F6E" w:rsidRDefault="006B1F51" w:rsidP="00306885">
      <w:pPr>
        <w:pStyle w:val="a4"/>
        <w:spacing w:line="240" w:lineRule="auto"/>
        <w:ind w:left="0" w:firstLine="0"/>
      </w:pPr>
      <w:r>
        <w:t>1.</w:t>
      </w:r>
      <w:r w:rsidRPr="00EF3F6E">
        <w:t>Антюфеев, Г. Региональный турбизнес: реалии и перспективы // Туризм: практика, проблемы, перспективы. - 2008.- № 6.- С. 24-26.</w:t>
      </w:r>
    </w:p>
    <w:p w:rsidR="006B1F51" w:rsidRPr="00EF3F6E" w:rsidRDefault="006B1F51" w:rsidP="00306885">
      <w:pPr>
        <w:pStyle w:val="a4"/>
        <w:spacing w:line="240" w:lineRule="auto"/>
        <w:ind w:left="0" w:firstLine="0"/>
      </w:pPr>
      <w:r>
        <w:t>2.</w:t>
      </w:r>
      <w:r w:rsidRPr="00EF3F6E">
        <w:t>Бикташева Д.Л. Менеджмент в туризме. - М., 2010.</w:t>
      </w:r>
    </w:p>
    <w:p w:rsidR="006B1F51" w:rsidRPr="00EF3F6E" w:rsidRDefault="00306885" w:rsidP="00306885">
      <w:pPr>
        <w:pStyle w:val="a4"/>
        <w:spacing w:line="240" w:lineRule="auto"/>
        <w:ind w:left="0" w:hanging="993"/>
      </w:pPr>
      <w:r>
        <w:t xml:space="preserve">              </w:t>
      </w:r>
      <w:r w:rsidR="006B1F51">
        <w:t>3.</w:t>
      </w:r>
      <w:r w:rsidR="006B1F51" w:rsidRPr="00EF3F6E">
        <w:t xml:space="preserve">Бутко, И.И. Маркетинг в туризме. - М., 2012. </w:t>
      </w:r>
    </w:p>
    <w:p w:rsidR="006B1F51" w:rsidRPr="00EF3F6E" w:rsidRDefault="006B1F51" w:rsidP="00306885">
      <w:pPr>
        <w:pStyle w:val="a4"/>
        <w:spacing w:line="240" w:lineRule="auto"/>
        <w:ind w:left="0" w:firstLine="0"/>
      </w:pPr>
      <w:r>
        <w:t>4.</w:t>
      </w:r>
      <w:r w:rsidRPr="00EF3F6E">
        <w:t>Гуляев, В.Г. Организация туристских перевозок. - М., 2003.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F6E">
        <w:rPr>
          <w:rFonts w:ascii="Times New Roman" w:hAnsi="Times New Roman" w:cs="Times New Roman"/>
          <w:sz w:val="28"/>
          <w:szCs w:val="28"/>
        </w:rPr>
        <w:t>Дегтярев А.Н. Природный комплекс Южного Урала как туристический ресурс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эколого-экономические аспекты //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. центра РАН. – 2003. – Т.5, № 2. – С. 240-248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http://cyberleninka.ru/article/n/prirodnyy-kompleks-yuzhnogo-urala-kak-turisticheskiy-resurs-ekologo-ekonomicheskie-aspekty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3F6E">
        <w:rPr>
          <w:rFonts w:ascii="Times New Roman" w:hAnsi="Times New Roman" w:cs="Times New Roman"/>
          <w:sz w:val="28"/>
          <w:szCs w:val="28"/>
        </w:rPr>
        <w:t xml:space="preserve">Долженко, Г.П. Туризм в равнинной части юга России. –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/Дону, 2008.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F3F6E">
        <w:rPr>
          <w:rFonts w:ascii="Times New Roman" w:hAnsi="Times New Roman" w:cs="Times New Roman"/>
          <w:sz w:val="28"/>
          <w:szCs w:val="28"/>
        </w:rPr>
        <w:t>Квартальнов, В.А. Туризм. - М., 2004.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F3F6E">
        <w:rPr>
          <w:rFonts w:ascii="Times New Roman" w:hAnsi="Times New Roman" w:cs="Times New Roman"/>
          <w:sz w:val="28"/>
          <w:szCs w:val="28"/>
        </w:rPr>
        <w:t xml:space="preserve">Киселева В.А. Моделирование как основа планового подхода к развитию туризма Южного Урала //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3F6E">
        <w:rPr>
          <w:rFonts w:ascii="Times New Roman" w:hAnsi="Times New Roman" w:cs="Times New Roman"/>
          <w:sz w:val="28"/>
          <w:szCs w:val="28"/>
        </w:rPr>
        <w:t>Южно-Урал</w:t>
      </w:r>
      <w:proofErr w:type="spellEnd"/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. ун-та. – 2008. - №20(120). – С. 75-79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http://cyberleninka.ru/article/n/modelirovanie-kak-osnova-planovogo-podhoda-k-razvitiyu-turizma-yuzhnogo-urala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F3F6E">
        <w:rPr>
          <w:rFonts w:ascii="Times New Roman" w:hAnsi="Times New Roman" w:cs="Times New Roman"/>
          <w:sz w:val="28"/>
          <w:szCs w:val="28"/>
        </w:rPr>
        <w:t>Корнеев А.А. Современное состояние и перспективы развития автотуризма в Российской Федерации // Сервис в России и за рубежом. – 2014. - №2 (49). – С. 1-6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http://cyberleninka.ru/article/n/sovremennoe-sostoyanie-i-perspektivy-razvitiya-avtoturizma-v-rossiyskoy-federatsii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3F6E">
        <w:rPr>
          <w:rFonts w:ascii="Times New Roman" w:hAnsi="Times New Roman" w:cs="Times New Roman"/>
          <w:sz w:val="28"/>
          <w:szCs w:val="28"/>
        </w:rPr>
        <w:t xml:space="preserve">Лосева В.В. Развитие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туризма в природном парке «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автотур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] // Символ науки. – 2016. - №1. - С. 222-224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age=222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http://www.os-russia.com/SBORNIKI/SN-16-1-3.pdf#page=222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F3F6E">
        <w:rPr>
          <w:rFonts w:ascii="Times New Roman" w:hAnsi="Times New Roman" w:cs="Times New Roman"/>
          <w:sz w:val="28"/>
          <w:szCs w:val="28"/>
        </w:rPr>
        <w:t>Макин, Д. На родных просторах // Автомобильный транспорт.- 2010. - № 9. - С.48-53.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F3F6E">
        <w:rPr>
          <w:rFonts w:ascii="Times New Roman" w:hAnsi="Times New Roman" w:cs="Times New Roman"/>
          <w:sz w:val="28"/>
          <w:szCs w:val="28"/>
        </w:rPr>
        <w:t>Менеджмент туризма: Туризм как объект управления. - М., 2004.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F3F6E">
        <w:rPr>
          <w:rFonts w:ascii="Times New Roman" w:hAnsi="Times New Roman" w:cs="Times New Roman"/>
          <w:sz w:val="28"/>
          <w:szCs w:val="28"/>
        </w:rPr>
        <w:t xml:space="preserve">Морозов М.А. Развитие кластера автотуризма в России // Туризм и рекреация : фундаментальные и прикладные исследования : труды </w:t>
      </w:r>
      <w:r w:rsidRPr="00EF3F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3F6E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Балт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. Акад. туризма и предпринимательства, Санкт-Петербург (27-28 апр. 2011). – СПб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>2011. - С. 482-488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age=482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http://www.geogr.msu.ru/cafedra/recr/conf/MSU_Tourism_Conf_VI_2011.pdf#page=482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F3F6E">
        <w:rPr>
          <w:rFonts w:ascii="Times New Roman" w:hAnsi="Times New Roman" w:cs="Times New Roman"/>
          <w:sz w:val="28"/>
          <w:szCs w:val="28"/>
        </w:rPr>
        <w:t xml:space="preserve">Пишулов, В.М. Менеджмент в социально-культурном сервисе и туризме. - М., 2010. 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EF3F6E">
        <w:rPr>
          <w:rFonts w:ascii="Times New Roman" w:hAnsi="Times New Roman" w:cs="Times New Roman"/>
          <w:sz w:val="28"/>
          <w:szCs w:val="28"/>
        </w:rPr>
        <w:t xml:space="preserve">Романов А. А.,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Саакянц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Р. Г. География туризма. – М : Сов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порт, 2002. – 464 с. ;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http://eknigi.org/professii/119876-geografiya-turizma.html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F3F6E">
        <w:rPr>
          <w:rFonts w:ascii="Times New Roman" w:hAnsi="Times New Roman" w:cs="Times New Roman"/>
          <w:sz w:val="28"/>
          <w:szCs w:val="28"/>
        </w:rPr>
        <w:t>Саак, А.Э. Менеджмент в социально-культурном сервисе и туризме. - СПб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F3F6E">
        <w:rPr>
          <w:rFonts w:ascii="Times New Roman" w:hAnsi="Times New Roman" w:cs="Times New Roman"/>
          <w:sz w:val="28"/>
          <w:szCs w:val="28"/>
        </w:rPr>
        <w:t xml:space="preserve">Свистунов, С.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Автокластерами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по бездорожью // Турбизнес. – 2011.-№9. - С.15-16.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F3F6E">
        <w:rPr>
          <w:rFonts w:ascii="Times New Roman" w:hAnsi="Times New Roman" w:cs="Times New Roman"/>
          <w:sz w:val="28"/>
          <w:szCs w:val="28"/>
        </w:rPr>
        <w:t>Тамов А.И. Организация управления автомобильным туризмом в регионах России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…канд.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Тамов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А.И.;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>. ун-т управления. – М., 2010. – 27 с.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https://guu.ru/files/referate/tamov.pdf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F3F6E">
        <w:rPr>
          <w:rFonts w:ascii="Times New Roman" w:hAnsi="Times New Roman" w:cs="Times New Roman"/>
          <w:sz w:val="28"/>
          <w:szCs w:val="28"/>
        </w:rPr>
        <w:t xml:space="preserve">Ушаков, Д.С. Технология выездного туризма. –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/Дону, 2010. 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F3F6E">
        <w:rPr>
          <w:rFonts w:ascii="Times New Roman" w:hAnsi="Times New Roman" w:cs="Times New Roman"/>
          <w:sz w:val="28"/>
          <w:szCs w:val="28"/>
        </w:rPr>
        <w:t xml:space="preserve">Ушаков, Д.С. Экономика туристской отрасли. – 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/Дону, 2010.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F3F6E">
        <w:rPr>
          <w:rFonts w:ascii="Times New Roman" w:hAnsi="Times New Roman" w:cs="Times New Roman"/>
          <w:sz w:val="28"/>
          <w:szCs w:val="28"/>
        </w:rPr>
        <w:t>Фаткуллин Р.А. Особенности туристско-рекреационного потенциала республики Башкортостан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F3F6E">
        <w:rPr>
          <w:rFonts w:ascii="Times New Roman" w:hAnsi="Times New Roman" w:cs="Times New Roman"/>
          <w:sz w:val="28"/>
          <w:szCs w:val="28"/>
        </w:rPr>
        <w:t>автотуры</w:t>
      </w:r>
      <w:proofErr w:type="spellEnd"/>
      <w:r w:rsidRPr="00EF3F6E">
        <w:rPr>
          <w:rFonts w:ascii="Times New Roman" w:hAnsi="Times New Roman" w:cs="Times New Roman"/>
          <w:sz w:val="28"/>
          <w:szCs w:val="28"/>
        </w:rPr>
        <w:t xml:space="preserve"> по Южному Уралу] // Сервис в России и за рубежом. – 2011. - №6. – С. 1-6</w:t>
      </w:r>
      <w:proofErr w:type="gramStart"/>
      <w:r w:rsidRPr="00EF3F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EF3F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F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3F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F3F6E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http://cyberleninka.ru/article/n/osobennosti-turistsko-rekreatsionnogo-potentsiala-respubliki-bashkortostan</w:t>
        </w:r>
      </w:hyperlink>
      <w:r w:rsidRPr="00EF3F6E">
        <w:rPr>
          <w:rFonts w:ascii="Times New Roman" w:hAnsi="Times New Roman" w:cs="Times New Roman"/>
          <w:sz w:val="28"/>
          <w:szCs w:val="28"/>
        </w:rPr>
        <w:t xml:space="preserve"> (09.03.2016)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F3F6E">
        <w:rPr>
          <w:rFonts w:ascii="Times New Roman" w:hAnsi="Times New Roman" w:cs="Times New Roman"/>
          <w:sz w:val="28"/>
          <w:szCs w:val="28"/>
        </w:rPr>
        <w:t>Чудновский, А.Д. Менеджмент в туризме и гостиничном хозяйстве. - М., 2005.</w:t>
      </w:r>
    </w:p>
    <w:p w:rsidR="006B1F51" w:rsidRPr="00EF3F6E" w:rsidRDefault="006B1F51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F35" w:rsidRPr="006B1F51" w:rsidRDefault="003E6F35" w:rsidP="0030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F35" w:rsidRPr="006B1F51" w:rsidSect="00B2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F51"/>
    <w:rsid w:val="00306885"/>
    <w:rsid w:val="003E6F35"/>
    <w:rsid w:val="00407DF5"/>
    <w:rsid w:val="006B1F51"/>
    <w:rsid w:val="00B7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F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F51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.msu.ru/cafedra/recr/conf/MSU_Tourism_Conf_VI_201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s-russia.com/SBORNIKI/SN-16-1-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berleninka.ru/article/n/sovremennoe-sostoyanie-i-perspektivy-razvitiya-avtoturizma-v-rossiyskoy-federatsii" TargetMode="External"/><Relationship Id="rId11" Type="http://schemas.openxmlformats.org/officeDocument/2006/relationships/hyperlink" Target="http://cyberleninka.ru/article/n/osobennosti-turistsko-rekreatsionnogo-potentsiala-respubliki-bashkortostan" TargetMode="External"/><Relationship Id="rId5" Type="http://schemas.openxmlformats.org/officeDocument/2006/relationships/hyperlink" Target="http://cyberleninka.ru/article/n/modelirovanie-kak-osnova-planovogo-podhoda-k-razvitiyu-turizma-yuzhnogo-urala" TargetMode="External"/><Relationship Id="rId10" Type="http://schemas.openxmlformats.org/officeDocument/2006/relationships/hyperlink" Target="https://guu.ru/files/referate/tamov.pdf" TargetMode="External"/><Relationship Id="rId4" Type="http://schemas.openxmlformats.org/officeDocument/2006/relationships/hyperlink" Target="http://cyberleninka.ru/article/n/prirodnyy-kompleks-yuzhnogo-urala-kak-turisticheskiy-resurs-ekologo-ekonomicheskie-aspekty" TargetMode="External"/><Relationship Id="rId9" Type="http://schemas.openxmlformats.org/officeDocument/2006/relationships/hyperlink" Target="http://eknigi.org/professii/119876-geografiya-turiz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2016-12-20T13:48:00Z</dcterms:created>
  <dcterms:modified xsi:type="dcterms:W3CDTF">2016-12-22T11:48:00Z</dcterms:modified>
</cp:coreProperties>
</file>