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21F6" w14:textId="393AB5C1" w:rsidR="008214E1" w:rsidRPr="008214E1" w:rsidRDefault="00823F4A" w:rsidP="008214E1">
      <w:pPr>
        <w:rPr>
          <w:rFonts w:ascii="Times New Roman" w:hAnsi="Times New Roman" w:cs="Times New Roman"/>
        </w:rPr>
      </w:pPr>
      <w:r w:rsidRPr="008214E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 wp14:anchorId="70BE459E" wp14:editId="4C3C1D3E">
                <wp:simplePos x="0" y="0"/>
                <wp:positionH relativeFrom="margin">
                  <wp:posOffset>36195</wp:posOffset>
                </wp:positionH>
                <wp:positionV relativeFrom="paragraph">
                  <wp:posOffset>5325110</wp:posOffset>
                </wp:positionV>
                <wp:extent cx="300990" cy="21590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5A4A1" w14:textId="4A20314A" w:rsidR="00675B16" w:rsidRDefault="00675B16">
                            <w:pPr>
                              <w:pStyle w:val="2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E45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85pt;margin-top:419.3pt;width:23.7pt;height:17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" filled="f" stroked="f">
                <v:textbox style="mso-fit-shape-to-text:t" inset="0,0,0,0">
                  <w:txbxContent>
                    <w:p w14:paraId="1015A4A1" w14:textId="4A20314A" w:rsidR="00675B16" w:rsidRDefault="00675B16">
                      <w:pPr>
                        <w:pStyle w:val="21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14E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7E2B7874" wp14:editId="79EEB9EF">
                <wp:simplePos x="0" y="0"/>
                <wp:positionH relativeFrom="margin">
                  <wp:posOffset>3681730</wp:posOffset>
                </wp:positionH>
                <wp:positionV relativeFrom="paragraph">
                  <wp:posOffset>9792970</wp:posOffset>
                </wp:positionV>
                <wp:extent cx="457200" cy="143510"/>
                <wp:effectExtent l="0" t="0" r="4445" b="190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AE1F" w14:textId="68F3EDA1" w:rsidR="00675B16" w:rsidRDefault="00675B16">
                            <w:pPr>
                              <w:pStyle w:val="60"/>
                              <w:shd w:val="clear" w:color="auto" w:fill="auto"/>
                              <w:ind w:left="22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B7874" id="Text Box 10" o:spid="_x0000_s1027" type="#_x0000_t202" style="position:absolute;margin-left:289.9pt;margin-top:771.1pt;width:36pt;height:11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" filled="f" stroked="f">
                <v:textbox style="mso-fit-shape-to-text:t" inset="0,0,0,0">
                  <w:txbxContent>
                    <w:p w14:paraId="2AA7AE1F" w14:textId="68F3EDA1" w:rsidR="00675B16" w:rsidRDefault="00675B16">
                      <w:pPr>
                        <w:pStyle w:val="60"/>
                        <w:shd w:val="clear" w:color="auto" w:fill="auto"/>
                        <w:ind w:left="22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14E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93E60DC" wp14:editId="1C5B8BFA">
                <wp:simplePos x="0" y="0"/>
                <wp:positionH relativeFrom="margin">
                  <wp:posOffset>6503035</wp:posOffset>
                </wp:positionH>
                <wp:positionV relativeFrom="paragraph">
                  <wp:posOffset>6374765</wp:posOffset>
                </wp:positionV>
                <wp:extent cx="330835" cy="76327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76327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445C9" w14:textId="1E6B39CE" w:rsidR="00675B16" w:rsidRDefault="00675B16">
                            <w:pPr>
                              <w:pStyle w:val="21"/>
                              <w:shd w:val="clear" w:color="auto" w:fill="auto"/>
                              <w:ind w:left="18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60DC" id="Text Box 13" o:spid="_x0000_s1028" type="#_x0000_t202" style="position:absolute;margin-left:512.05pt;margin-top:501.95pt;width:26.05pt;height:60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" fillcolor="#fcfcfc" stroked="f">
                <v:textbox style="mso-fit-shape-to-text:t" inset="0,0,0,0">
                  <w:txbxContent>
                    <w:p w14:paraId="362445C9" w14:textId="1E6B39CE" w:rsidR="00675B16" w:rsidRDefault="00675B16">
                      <w:pPr>
                        <w:pStyle w:val="21"/>
                        <w:shd w:val="clear" w:color="auto" w:fill="auto"/>
                        <w:ind w:left="18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14E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77D96110" wp14:editId="696D92FA">
                <wp:simplePos x="0" y="0"/>
                <wp:positionH relativeFrom="margin">
                  <wp:posOffset>6503035</wp:posOffset>
                </wp:positionH>
                <wp:positionV relativeFrom="paragraph">
                  <wp:posOffset>6995160</wp:posOffset>
                </wp:positionV>
                <wp:extent cx="313055" cy="553720"/>
                <wp:effectExtent l="0" t="0" r="381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55372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AE13" w14:textId="4B4416DF" w:rsidR="00675B16" w:rsidRDefault="00675B16" w:rsidP="00EA63DE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175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6110" id="Text Box 14" o:spid="_x0000_s1029" type="#_x0000_t202" style="position:absolute;margin-left:512.05pt;margin-top:550.8pt;width:24.65pt;height:43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" fillcolor="#fcfcfc" stroked="f">
                <v:textbox style="mso-fit-shape-to-text:t" inset="0,0,0,0">
                  <w:txbxContent>
                    <w:p w14:paraId="53D3AE13" w14:textId="4B4416DF" w:rsidR="00675B16" w:rsidRDefault="00675B16" w:rsidP="00EA63DE">
                      <w:pPr>
                        <w:pStyle w:val="11"/>
                        <w:shd w:val="clear" w:color="auto" w:fill="auto"/>
                        <w:tabs>
                          <w:tab w:val="left" w:leader="underscore" w:pos="175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4E1" w:rsidRPr="008214E1">
        <w:rPr>
          <w:rStyle w:val="2Exact"/>
          <w:rFonts w:ascii="Times New Roman" w:hAnsi="Times New Roman" w:cs="Times New Roman"/>
          <w:sz w:val="24"/>
          <w:szCs w:val="24"/>
        </w:rPr>
        <w:t>ГОСУДАРСТВЕННАЯ НАЦИОНАЛЬНАЯ БИБЛИОТЕКА КБР</w:t>
      </w:r>
      <w:r w:rsidR="008214E1" w:rsidRPr="008214E1">
        <w:rPr>
          <w:rFonts w:ascii="Times New Roman" w:hAnsi="Times New Roman" w:cs="Times New Roman"/>
        </w:rPr>
        <w:t xml:space="preserve"> </w:t>
      </w:r>
      <w:r w:rsidR="008214E1" w:rsidRPr="008214E1">
        <w:rPr>
          <w:rStyle w:val="2Exact"/>
          <w:rFonts w:ascii="Times New Roman" w:hAnsi="Times New Roman" w:cs="Times New Roman"/>
          <w:sz w:val="24"/>
          <w:szCs w:val="24"/>
        </w:rPr>
        <w:t>им. Т.К. МАЛЬБАХОВА</w:t>
      </w:r>
    </w:p>
    <w:p w14:paraId="7F7AB82D" w14:textId="77777777" w:rsidR="008214E1" w:rsidRPr="008214E1" w:rsidRDefault="008214E1" w:rsidP="008214E1">
      <w:pPr>
        <w:pStyle w:val="21"/>
        <w:shd w:val="clear" w:color="auto" w:fill="auto"/>
        <w:spacing w:line="332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14E1">
        <w:rPr>
          <w:rStyle w:val="2Exact"/>
          <w:rFonts w:ascii="Times New Roman" w:hAnsi="Times New Roman" w:cs="Times New Roman"/>
          <w:sz w:val="24"/>
          <w:szCs w:val="24"/>
        </w:rPr>
        <w:t>СПРАВОЧНО-ИНФОРМАЦИОННЫЙ ОТДЕЛ</w:t>
      </w:r>
    </w:p>
    <w:p w14:paraId="11293B1D" w14:textId="77777777" w:rsidR="00675B16" w:rsidRDefault="00675B16" w:rsidP="007F7F27"/>
    <w:p w14:paraId="75CD8652" w14:textId="77777777" w:rsidR="00675B16" w:rsidRDefault="00675B16" w:rsidP="007F7F27"/>
    <w:p w14:paraId="6994D1DB" w14:textId="33F7591C" w:rsidR="00675B16" w:rsidRDefault="007F7F27" w:rsidP="00D84D70">
      <w:pPr>
        <w:jc w:val="center"/>
      </w:pPr>
      <w:r>
        <w:rPr>
          <w:noProof/>
        </w:rPr>
        <w:drawing>
          <wp:inline distT="0" distB="0" distL="0" distR="0" wp14:anchorId="01F9F7C5" wp14:editId="3A2BB3EA">
            <wp:extent cx="3829050" cy="266646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09" cy="268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AA62" w14:textId="77777777" w:rsidR="00675B16" w:rsidRDefault="00675B16" w:rsidP="007F7F27"/>
    <w:p w14:paraId="632C1654" w14:textId="77777777" w:rsidR="00675B16" w:rsidRDefault="00675B16" w:rsidP="007F7F27"/>
    <w:p w14:paraId="39424082" w14:textId="77777777" w:rsidR="007F7F27" w:rsidRPr="007F7F27" w:rsidRDefault="007F7F27" w:rsidP="007F7F27">
      <w:pPr>
        <w:pStyle w:val="4"/>
        <w:shd w:val="clear" w:color="auto" w:fill="auto"/>
        <w:spacing w:line="240" w:lineRule="auto"/>
        <w:rPr>
          <w:color w:val="FF0000"/>
          <w:sz w:val="40"/>
          <w:szCs w:val="40"/>
        </w:rPr>
      </w:pPr>
      <w:r w:rsidRPr="007F7F27">
        <w:rPr>
          <w:color w:val="FF0000"/>
          <w:sz w:val="40"/>
          <w:szCs w:val="40"/>
        </w:rPr>
        <w:t>Российские объекты из списка Всемирного наследия ЮНЕСКО</w:t>
      </w:r>
    </w:p>
    <w:p w14:paraId="2D618C67" w14:textId="77777777" w:rsidR="00675B16" w:rsidRDefault="00675B16" w:rsidP="007F7F27"/>
    <w:p w14:paraId="2B8937AC" w14:textId="77777777" w:rsidR="008214E1" w:rsidRPr="008214E1" w:rsidRDefault="008214E1" w:rsidP="008214E1">
      <w:pPr>
        <w:pStyle w:val="5"/>
        <w:shd w:val="clear" w:color="auto" w:fill="auto"/>
        <w:jc w:val="center"/>
        <w:rPr>
          <w:color w:val="FF0000"/>
          <w:sz w:val="36"/>
          <w:szCs w:val="36"/>
        </w:rPr>
      </w:pPr>
      <w:r w:rsidRPr="008214E1">
        <w:rPr>
          <w:color w:val="FF0000"/>
          <w:sz w:val="36"/>
          <w:szCs w:val="36"/>
        </w:rPr>
        <w:t>Рекомендательный список литературы</w:t>
      </w:r>
    </w:p>
    <w:p w14:paraId="125416E0" w14:textId="3AC826E7" w:rsidR="00675B16" w:rsidRDefault="00675B16" w:rsidP="007F7F27"/>
    <w:p w14:paraId="3EFE3F7B" w14:textId="7F15A7A5" w:rsidR="00675B16" w:rsidRDefault="00675B16" w:rsidP="007F7F27"/>
    <w:p w14:paraId="4BA65DB1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0"/>
      <w:r w:rsidRPr="008214E1">
        <w:rPr>
          <w:sz w:val="28"/>
          <w:szCs w:val="28"/>
        </w:rPr>
        <w:t>Составитель: Танова В.В</w:t>
      </w:r>
      <w:bookmarkEnd w:id="0"/>
      <w:r w:rsidRPr="008214E1">
        <w:rPr>
          <w:sz w:val="28"/>
          <w:szCs w:val="28"/>
        </w:rPr>
        <w:t>.</w:t>
      </w:r>
    </w:p>
    <w:p w14:paraId="486527F1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6BBA1DD1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5E16CFE3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2C322623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1AEDCB0F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2F93B6B9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50D59A7E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2D94B1F6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3C7BEA35" w14:textId="7777777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78D4C3CC" w14:textId="577111D7" w:rsidR="008214E1" w:rsidRPr="008214E1" w:rsidRDefault="008214E1" w:rsidP="008214E1">
      <w:pPr>
        <w:pStyle w:val="2"/>
        <w:keepNext/>
        <w:keepLines/>
        <w:shd w:val="clear" w:color="auto" w:fill="auto"/>
        <w:jc w:val="center"/>
        <w:rPr>
          <w:sz w:val="28"/>
          <w:szCs w:val="28"/>
        </w:rPr>
      </w:pPr>
      <w:r w:rsidRPr="008214E1">
        <w:rPr>
          <w:sz w:val="28"/>
          <w:szCs w:val="28"/>
        </w:rPr>
        <w:t>НАЛЬЧИК</w:t>
      </w:r>
      <w:r>
        <w:rPr>
          <w:sz w:val="28"/>
          <w:szCs w:val="28"/>
        </w:rPr>
        <w:t xml:space="preserve"> -</w:t>
      </w:r>
      <w:r w:rsidRPr="008214E1">
        <w:rPr>
          <w:sz w:val="28"/>
          <w:szCs w:val="28"/>
        </w:rPr>
        <w:t xml:space="preserve"> 2023</w:t>
      </w:r>
    </w:p>
    <w:p w14:paraId="2266F56E" w14:textId="77777777" w:rsidR="00175A84" w:rsidRDefault="00175A84" w:rsidP="007F7F27">
      <w:pPr>
        <w:rPr>
          <w:sz w:val="2"/>
          <w:szCs w:val="2"/>
        </w:rPr>
        <w:sectPr w:rsidR="00175A84" w:rsidSect="007F7F27">
          <w:type w:val="continuous"/>
          <w:pgSz w:w="11900" w:h="16840"/>
          <w:pgMar w:top="1134" w:right="737" w:bottom="1191" w:left="1134" w:header="0" w:footer="6" w:gutter="0"/>
          <w:cols w:space="720"/>
          <w:noEndnote/>
          <w:docGrid w:linePitch="360"/>
        </w:sectPr>
      </w:pPr>
    </w:p>
    <w:p w14:paraId="6C6399E0" w14:textId="77777777" w:rsidR="007F7F27" w:rsidRDefault="007F7F27" w:rsidP="007F7F27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14:paraId="4ACC2DD5" w14:textId="1B3C31C8" w:rsidR="007F7F27" w:rsidRPr="007F7F27" w:rsidRDefault="007F7F27" w:rsidP="007F7F27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7F7F2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От составителя</w:t>
      </w:r>
    </w:p>
    <w:p w14:paraId="0B502435" w14:textId="77777777" w:rsidR="007F7F27" w:rsidRDefault="007F7F27" w:rsidP="007F7F2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0AAF8F35" w14:textId="16B72697" w:rsidR="00175A84" w:rsidRPr="0064181B" w:rsidRDefault="00175A84" w:rsidP="007F7F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4181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Всемирное наследие ЮНЕСКО</w:t>
      </w:r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—  </w:t>
      </w:r>
      <w:hyperlink r:id="rId8" w:tooltip="Природа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природные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или созданные человеком объекты, приоритетными задачами по отношению к которым, по мнению </w:t>
      </w:r>
      <w:hyperlink r:id="rId9" w:tooltip="ЮНЕСКО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ЮНЕСКО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являются их сохранение и популяризация в силу особой </w:t>
      </w:r>
      <w:hyperlink r:id="rId10" w:tooltip="Культура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культурной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hyperlink r:id="rId11" w:tooltip="История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исторической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или </w:t>
      </w:r>
      <w:hyperlink r:id="rId12" w:tooltip="Экология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экологической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значимости.</w:t>
      </w:r>
    </w:p>
    <w:p w14:paraId="0C158AC5" w14:textId="77777777" w:rsidR="00175A84" w:rsidRPr="0064181B" w:rsidRDefault="00175A84" w:rsidP="007F7F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 </w:t>
      </w:r>
      <w:hyperlink r:id="rId13" w:tooltip="1972 год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1972 году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14" w:tooltip="ЮНЕСКО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ЮНЕСКО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приняла Конвенцию об охране всемирного культурного и природного наследия (вступила в силу в </w:t>
      </w:r>
      <w:hyperlink r:id="rId15" w:tooltip="1975 год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1975 году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 </w:t>
      </w:r>
    </w:p>
    <w:p w14:paraId="317968FB" w14:textId="77777777" w:rsidR="00175A84" w:rsidRPr="0064181B" w:rsidRDefault="00175A84" w:rsidP="007F7F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Главная цель списка всемирного наследия — сделать известными и защитить объекты, которые являются уникальными в своём роде.</w:t>
      </w:r>
    </w:p>
    <w:p w14:paraId="19BD2E9E" w14:textId="19E10152" w:rsidR="00175A84" w:rsidRPr="0064181B" w:rsidRDefault="00175A84" w:rsidP="007F7F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этого и из-за стремления к объективности были составлены оценочные критерии. Изначально (с </w:t>
      </w:r>
      <w:hyperlink r:id="rId16" w:tooltip="1978 год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1978 года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существовали только критерии для </w:t>
      </w:r>
      <w:hyperlink r:id="rId17" w:tooltip="Объекты культурного наследия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объектов культурного наследия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— этот список насчитывал шесть пунктов. Затем для восстановления некого равновесия между различными континентами появились природные объекты и для них список из четырёх пунктов. И, наконец, в </w:t>
      </w:r>
      <w:hyperlink r:id="rId18" w:tooltip="2005 год" w:history="1">
        <w:r w:rsidRPr="006418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2005 года</w:t>
        </w:r>
      </w:hyperlink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все эти критерии были сведены воедино, и теперь каждый объект всемирного наследия имеет в своём описании хотя бы один из них.</w:t>
      </w:r>
    </w:p>
    <w:p w14:paraId="09B2172D" w14:textId="77777777" w:rsidR="00175A84" w:rsidRPr="0064181B" w:rsidRDefault="00175A84" w:rsidP="007F7F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4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истории России забота о памятниках и исторических местах стала официальным делом еще при Петре I в 1722 году, когда впервые были приняты меры по охране отдельных памятников старины.</w:t>
      </w:r>
    </w:p>
    <w:p w14:paraId="102FE088" w14:textId="77777777" w:rsidR="00175A84" w:rsidRPr="0064181B" w:rsidRDefault="00175A84" w:rsidP="007F7F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4181B">
        <w:rPr>
          <w:sz w:val="28"/>
          <w:szCs w:val="28"/>
        </w:rPr>
        <w:t>Наша страна стала стороной Конвенции об охране всемирного культурного и природного наследия 12 января 1989 года.</w:t>
      </w:r>
    </w:p>
    <w:p w14:paraId="17C58A50" w14:textId="77777777" w:rsidR="00175A84" w:rsidRPr="0064181B" w:rsidRDefault="00175A84" w:rsidP="007F7F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4181B">
        <w:rPr>
          <w:sz w:val="28"/>
          <w:szCs w:val="28"/>
        </w:rPr>
        <w:t>Присоединение к этому уникальному международному договору открыло перед нашим государством новые возможности представить миру свои выдающиеся культурно-исторические памятники и уникальные природные заповедники, получить дополнительные гарантии их сохранности и доступ к мировому опыту управления ими.</w:t>
      </w:r>
    </w:p>
    <w:p w14:paraId="1057EECA" w14:textId="77777777" w:rsidR="00175A84" w:rsidRPr="0064181B" w:rsidRDefault="00175A84" w:rsidP="007F7F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81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Россия занимает 9-е место в мире по общему количеству объектов всемирного наследия, а по числу природных объектов — 4-е (после Китая, США и Австралии). Ещё 18 объектов в нашей стране находятся в числе кандидатов на включение в этот список.</w:t>
      </w:r>
    </w:p>
    <w:p w14:paraId="1870790D" w14:textId="37A5B768" w:rsidR="00175A84" w:rsidRPr="0064181B" w:rsidRDefault="00175A84" w:rsidP="007F7F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4181B">
        <w:rPr>
          <w:sz w:val="28"/>
          <w:szCs w:val="28"/>
          <w:shd w:val="clear" w:color="auto" w:fill="FFFFFF"/>
        </w:rPr>
        <w:t>В России примерно 150 тысяч объектов культурного наследия федерального и регионального значения. 30 из них относятся ко Всемирному наследию ЮНЕСКО, это составляет 2,6% от общего числа. 19объектов включены в список по культурным критериям, причем 6 из них признаны шедевром человеческого гения, и 11 объектов включены по природным критериям, причем 4 из них признаны природными феноменами исключительной красоты и эстетической важности.</w:t>
      </w:r>
    </w:p>
    <w:p w14:paraId="6B79E753" w14:textId="3EAC4421" w:rsidR="00852C0C" w:rsidRPr="007F7F27" w:rsidRDefault="00852C0C" w:rsidP="007F7F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71BE6BE5" w14:textId="313E1C17" w:rsidR="00852C0C" w:rsidRPr="007F7F27" w:rsidRDefault="00852C0C" w:rsidP="007F7F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36C86769" w14:textId="413404CE" w:rsidR="00852C0C" w:rsidRDefault="00852C0C" w:rsidP="007F7F2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3A92EA1" w14:textId="44132454" w:rsidR="00852C0C" w:rsidRDefault="00852C0C" w:rsidP="007F7F2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2D659165" w14:textId="2C87923B" w:rsidR="007F7F27" w:rsidRDefault="007F7F27" w:rsidP="007F7F2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801A04C" w14:textId="216F6CA9" w:rsidR="007F7F27" w:rsidRDefault="007F7F27" w:rsidP="007F7F2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3D7ABFCF" w14:textId="77777777" w:rsidR="00876A25" w:rsidRDefault="00876A25" w:rsidP="00FD7D7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93" w:firstLine="708"/>
        <w:jc w:val="center"/>
        <w:textAlignment w:val="baseline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14:paraId="5F25062C" w14:textId="4A65C671" w:rsidR="00852C0C" w:rsidRDefault="00852C0C" w:rsidP="00FD7D7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93" w:firstLine="708"/>
        <w:jc w:val="center"/>
        <w:textAlignment w:val="baseline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  <w:r w:rsidRPr="00852C0C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Список Российских объектов</w:t>
      </w:r>
    </w:p>
    <w:p w14:paraId="7ACBE5F0" w14:textId="0062B7E2" w:rsidR="00852C0C" w:rsidRDefault="00852C0C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Исторический центр Санкт – Петербурга и связанные с ним комплексы</w:t>
      </w:r>
      <w:r w:rsidR="00876A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памятников.</w:t>
      </w:r>
    </w:p>
    <w:p w14:paraId="6666DA6B" w14:textId="51B6514A" w:rsidR="00852C0C" w:rsidRDefault="00852C0C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Кижский погост.</w:t>
      </w:r>
    </w:p>
    <w:p w14:paraId="5A59600B" w14:textId="347DB6BE" w:rsidR="00852C0C" w:rsidRDefault="00852C0C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Московский Кремль и Красная площадь.</w:t>
      </w:r>
    </w:p>
    <w:p w14:paraId="55D86360" w14:textId="4911CAB8" w:rsidR="00852C0C" w:rsidRDefault="00852C0C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Белокаменные памятники Владимира и Суздаля.</w:t>
      </w:r>
    </w:p>
    <w:p w14:paraId="4A9ADC05" w14:textId="7E1CECAD" w:rsidR="00852C0C" w:rsidRDefault="00852C0C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Исторические памятники Новгорода и окрестностей.</w:t>
      </w:r>
    </w:p>
    <w:p w14:paraId="36B09D70" w14:textId="5806C579" w:rsidR="00852C0C" w:rsidRDefault="00852C0C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Культурно – исторический ансамбль Соловецких островов.</w:t>
      </w:r>
    </w:p>
    <w:p w14:paraId="16D288C1" w14:textId="1171F127" w:rsidR="00852C0C" w:rsidRDefault="00852C0C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Архитектурный ансамбль Троице – Сергиевой лавры в Сергиевом Посаде.</w:t>
      </w:r>
    </w:p>
    <w:p w14:paraId="5B3D2A66" w14:textId="3B29E40E" w:rsidR="00852C0C" w:rsidRDefault="00852C0C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Церковь Вознесения в Коломенском.</w:t>
      </w:r>
    </w:p>
    <w:p w14:paraId="511EB371" w14:textId="31DA1EBF" w:rsidR="00852C0C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Девственные леса Коми.</w:t>
      </w:r>
    </w:p>
    <w:p w14:paraId="17DA5590" w14:textId="5E22390C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Вулканы Камчатки.</w:t>
      </w:r>
    </w:p>
    <w:p w14:paraId="61F36C21" w14:textId="0D6B4F47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Озеро Байкал.</w:t>
      </w:r>
    </w:p>
    <w:p w14:paraId="68CD08B1" w14:textId="580E742F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Золотые горы Алтая.</w:t>
      </w:r>
    </w:p>
    <w:p w14:paraId="3D8C1F64" w14:textId="6E0EBF6C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Западный Кавказ. </w:t>
      </w:r>
    </w:p>
    <w:p w14:paraId="46D28912" w14:textId="73E247C7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Ансамбль Ферапонтова монастыря.</w:t>
      </w:r>
    </w:p>
    <w:p w14:paraId="4AE88A03" w14:textId="0E338CC4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Историко – архитектурный комплекс Казанского Кремля.</w:t>
      </w:r>
    </w:p>
    <w:p w14:paraId="75886FBD" w14:textId="7D9CE081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Куршская коса.</w:t>
      </w:r>
    </w:p>
    <w:p w14:paraId="065DC09C" w14:textId="5229BFDB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Центральный Сихотэ-Алинь.</w:t>
      </w:r>
    </w:p>
    <w:p w14:paraId="26B22926" w14:textId="1D001112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Убсунурская котловина.</w:t>
      </w:r>
    </w:p>
    <w:p w14:paraId="269BAA52" w14:textId="07A8AFC6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Цитадель Старый город и крепостные сооружения Дербента.</w:t>
      </w:r>
    </w:p>
    <w:p w14:paraId="6D6BE4FE" w14:textId="531D4B9F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Ансамбль Новодевичьего монастыря.</w:t>
      </w:r>
    </w:p>
    <w:p w14:paraId="25EAE230" w14:textId="1072D0DD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Природная система острова Врангеля.</w:t>
      </w:r>
    </w:p>
    <w:p w14:paraId="1FC378C4" w14:textId="65571C5E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Геодезическая дуга Струве.</w:t>
      </w:r>
    </w:p>
    <w:p w14:paraId="59E829F6" w14:textId="730F94EC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Исторический центр Ярославля.</w:t>
      </w:r>
    </w:p>
    <w:p w14:paraId="37D10A2F" w14:textId="01011086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Плато Путорана.</w:t>
      </w:r>
    </w:p>
    <w:p w14:paraId="20E39B14" w14:textId="65B07363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Природный парк Ленские столбы.</w:t>
      </w:r>
    </w:p>
    <w:p w14:paraId="3D47772E" w14:textId="6F9BB26C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Древний город Херсонес Таврический.</w:t>
      </w:r>
    </w:p>
    <w:p w14:paraId="4318D16C" w14:textId="34C4C489" w:rsidR="007F6054" w:rsidRDefault="007F6054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Булгарский историко – археологический комплекс.</w:t>
      </w:r>
    </w:p>
    <w:p w14:paraId="7BB49CCC" w14:textId="76AF710B" w:rsidR="007F6054" w:rsidRDefault="00744713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Ландшафты Даурии.</w:t>
      </w:r>
    </w:p>
    <w:p w14:paraId="439097A0" w14:textId="5F10DCF0" w:rsidR="00744713" w:rsidRDefault="00744713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Успенский собор и монастырь острова – града Свияжск.</w:t>
      </w:r>
    </w:p>
    <w:p w14:paraId="24F8D275" w14:textId="1AD1AD8B" w:rsidR="00744713" w:rsidRPr="00852C0C" w:rsidRDefault="00744713" w:rsidP="00876A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Храмы псковской архитектурной школы.</w:t>
      </w:r>
    </w:p>
    <w:p w14:paraId="11BCFB94" w14:textId="77777777" w:rsidR="00852C0C" w:rsidRPr="00852C0C" w:rsidRDefault="00852C0C" w:rsidP="00876A2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93" w:firstLine="708"/>
        <w:jc w:val="both"/>
        <w:textAlignment w:val="baseline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14:paraId="7EE14287" w14:textId="22C228BC" w:rsidR="00852C0C" w:rsidRDefault="00852C0C" w:rsidP="00876A2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93"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DA17929" w14:textId="06B1CA9A" w:rsidR="00852C0C" w:rsidRDefault="00852C0C" w:rsidP="00876A2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93"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DB62BF7" w14:textId="00C1A183" w:rsidR="00852C0C" w:rsidRDefault="00852C0C" w:rsidP="00876A2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93"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F5DDEF5" w14:textId="6F3F119A" w:rsidR="00852C0C" w:rsidRDefault="00852C0C" w:rsidP="00876A2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93"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19339EA" w14:textId="291D2B1D" w:rsidR="00852C0C" w:rsidRDefault="00852C0C" w:rsidP="00876A2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93"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F0BB2E0" w14:textId="5EDA362E" w:rsidR="00876A25" w:rsidRDefault="00876A25" w:rsidP="00876A2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93"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AC50639" w14:textId="34792EE1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>
        <w:lastRenderedPageBreak/>
        <w:t>Адыгея. Фотоальбом. - Москва: Советская Россия. - 1980.</w:t>
      </w:r>
    </w:p>
    <w:p w14:paraId="138C8151" w14:textId="28AE3978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>
        <w:t>Архитектура русского православного храма / Под общей</w:t>
      </w:r>
      <w:r w:rsidR="00EA63DE">
        <w:t xml:space="preserve"> </w:t>
      </w:r>
      <w:r>
        <w:t xml:space="preserve">редакцией А.С. Щенкова. - Москва: Памятники исторической мысли, 2013. </w:t>
      </w:r>
      <w:r w:rsidR="008214E1">
        <w:t>–</w:t>
      </w:r>
      <w:r>
        <w:t xml:space="preserve"> 528</w:t>
      </w:r>
      <w:r w:rsidR="008214E1">
        <w:t xml:space="preserve"> </w:t>
      </w:r>
      <w:r>
        <w:t>с.</w:t>
      </w:r>
    </w:p>
    <w:p w14:paraId="1049B448" w14:textId="7B6EA8E9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>
        <w:t xml:space="preserve">Бродский, Б. Сокровища Москвы / Б. Бродский. - Москва: Изобразительное искусство, 1990. </w:t>
      </w:r>
      <w:r w:rsidR="008214E1">
        <w:t>–</w:t>
      </w:r>
      <w:r>
        <w:t xml:space="preserve"> 375</w:t>
      </w:r>
      <w:r w:rsidR="008214E1">
        <w:t xml:space="preserve"> </w:t>
      </w:r>
      <w:r>
        <w:t>с.</w:t>
      </w:r>
    </w:p>
    <w:p w14:paraId="7695D5F1" w14:textId="2EC7D35D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>
        <w:t>Бросалина, Л. М. Путеводитель для детей. Россия / Л.</w:t>
      </w:r>
      <w:r w:rsidR="008214E1">
        <w:t xml:space="preserve"> </w:t>
      </w:r>
      <w:r>
        <w:t xml:space="preserve">М. Бросалина. - Москва: Издательство </w:t>
      </w:r>
      <w:r>
        <w:rPr>
          <w:lang w:val="en-US" w:eastAsia="en-US" w:bidi="en-US"/>
        </w:rPr>
        <w:t>ACT</w:t>
      </w:r>
      <w:r w:rsidRPr="00823F4A">
        <w:rPr>
          <w:lang w:eastAsia="en-US" w:bidi="en-US"/>
        </w:rPr>
        <w:t xml:space="preserve">, </w:t>
      </w:r>
      <w:r>
        <w:t xml:space="preserve">2001. </w:t>
      </w:r>
      <w:r w:rsidR="008214E1">
        <w:t>–</w:t>
      </w:r>
      <w:r>
        <w:t xml:space="preserve"> 159</w:t>
      </w:r>
      <w:r w:rsidR="008214E1">
        <w:t xml:space="preserve"> </w:t>
      </w:r>
      <w:r>
        <w:t>с.</w:t>
      </w:r>
    </w:p>
    <w:p w14:paraId="6D3D69B2" w14:textId="3C10A7F4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>
        <w:t xml:space="preserve">В горах Карачаево-Черкессии. Фотоальбом / Составители: В. Война, 3. Хухим. - 2-е издание, дополненное. - Москва: Планета, 1986. </w:t>
      </w:r>
      <w:r w:rsidR="008214E1">
        <w:t>–</w:t>
      </w:r>
      <w:r>
        <w:t xml:space="preserve"> 143</w:t>
      </w:r>
      <w:r w:rsidR="008214E1">
        <w:t xml:space="preserve"> </w:t>
      </w:r>
      <w:r>
        <w:t>с.</w:t>
      </w:r>
    </w:p>
    <w:p w14:paraId="680CC846" w14:textId="66081853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>
        <w:t>Вдовиченко, М. В. Архитектура больших соборов XVII века / М.</w:t>
      </w:r>
      <w:r w:rsidR="008214E1">
        <w:t xml:space="preserve"> </w:t>
      </w:r>
      <w:r>
        <w:t xml:space="preserve">В. Вдовиченко. - Москва: Индрик, 2009. </w:t>
      </w:r>
      <w:r w:rsidR="008214E1">
        <w:t>–</w:t>
      </w:r>
      <w:r>
        <w:t xml:space="preserve"> 400</w:t>
      </w:r>
      <w:r w:rsidR="008214E1">
        <w:t xml:space="preserve"> </w:t>
      </w:r>
      <w:r>
        <w:t>с.</w:t>
      </w:r>
    </w:p>
    <w:p w14:paraId="4D6C13F3" w14:textId="61B2AAD9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>
        <w:t xml:space="preserve">Великий Новгород. История и культура IX-XVII веков: Энциклопедический словарь. - Санкт- Петербург: Нестор - История, 2009. </w:t>
      </w:r>
      <w:r w:rsidR="008214E1">
        <w:t>–</w:t>
      </w:r>
      <w:r>
        <w:t xml:space="preserve"> 552</w:t>
      </w:r>
      <w:r w:rsidR="008214E1">
        <w:t xml:space="preserve"> </w:t>
      </w:r>
      <w:r>
        <w:t>с.</w:t>
      </w:r>
    </w:p>
    <w:p w14:paraId="4646280B" w14:textId="24F77483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>
        <w:t xml:space="preserve">Владимир. Суздаль: [Фотоальбом]. - Москва: Советский художник, 1967. </w:t>
      </w:r>
      <w:r w:rsidR="008214E1">
        <w:t>–</w:t>
      </w:r>
      <w:r>
        <w:t xml:space="preserve"> 109</w:t>
      </w:r>
      <w:r w:rsidR="008214E1">
        <w:t xml:space="preserve"> </w:t>
      </w:r>
      <w:r>
        <w:t>с.</w:t>
      </w:r>
    </w:p>
    <w:p w14:paraId="0C7B14E0" w14:textId="56661A52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>
        <w:t xml:space="preserve">Владимиро - Суздальский историко-художественный и архитектурный музей - заповедник. - Москва: Советская Россия, 1969. </w:t>
      </w:r>
      <w:r w:rsidR="008214E1">
        <w:t>–</w:t>
      </w:r>
      <w:r>
        <w:t xml:space="preserve"> 27</w:t>
      </w:r>
      <w:r w:rsidR="008214E1">
        <w:t xml:space="preserve"> </w:t>
      </w:r>
      <w:r>
        <w:t>с.</w:t>
      </w:r>
    </w:p>
    <w:p w14:paraId="68DC97E9" w14:textId="77777777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050"/>
          <w:tab w:val="left" w:pos="1701"/>
        </w:tabs>
        <w:spacing w:line="240" w:lineRule="auto"/>
        <w:ind w:left="1701" w:hanging="708"/>
        <w:jc w:val="both"/>
      </w:pPr>
      <w:r>
        <w:t>Волгоград: [Фотоальбом]. - Москва, 1985.</w:t>
      </w:r>
    </w:p>
    <w:p w14:paraId="71BCAADF" w14:textId="65CD2B18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050"/>
          <w:tab w:val="left" w:pos="1701"/>
        </w:tabs>
        <w:spacing w:line="240" w:lineRule="auto"/>
        <w:ind w:left="1701" w:hanging="708"/>
        <w:jc w:val="both"/>
      </w:pPr>
      <w:r>
        <w:t xml:space="preserve">Волгоград - город герой: Путеводитель по историческим местам города. - Москва: Советская Россия, 1977. </w:t>
      </w:r>
      <w:r w:rsidR="008214E1">
        <w:t>–</w:t>
      </w:r>
      <w:r>
        <w:t xml:space="preserve"> 255</w:t>
      </w:r>
      <w:r w:rsidR="008214E1">
        <w:t xml:space="preserve"> </w:t>
      </w:r>
      <w:r>
        <w:t>с.</w:t>
      </w:r>
    </w:p>
    <w:p w14:paraId="6DF4160F" w14:textId="114FF130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050"/>
          <w:tab w:val="left" w:pos="1701"/>
        </w:tabs>
        <w:spacing w:line="240" w:lineRule="auto"/>
        <w:ind w:left="1701" w:hanging="708"/>
        <w:jc w:val="both"/>
      </w:pPr>
      <w:r>
        <w:t xml:space="preserve">Волгоград = </w:t>
      </w:r>
      <w:r>
        <w:rPr>
          <w:lang w:val="en-US" w:eastAsia="en-US" w:bidi="en-US"/>
        </w:rPr>
        <w:t>Volgograd</w:t>
      </w:r>
      <w:r w:rsidRPr="00823F4A">
        <w:rPr>
          <w:lang w:eastAsia="en-US" w:bidi="en-US"/>
        </w:rPr>
        <w:t xml:space="preserve">: </w:t>
      </w:r>
      <w:r>
        <w:t xml:space="preserve">[Фотоальбом]. - Москва: Советская Россия, 1985. </w:t>
      </w:r>
      <w:r w:rsidR="008214E1">
        <w:t>–</w:t>
      </w:r>
      <w:r>
        <w:t xml:space="preserve"> 238</w:t>
      </w:r>
      <w:r w:rsidR="008214E1">
        <w:t xml:space="preserve"> </w:t>
      </w:r>
      <w:r>
        <w:t>с.</w:t>
      </w:r>
    </w:p>
    <w:p w14:paraId="47FF30C4" w14:textId="686F70FE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050"/>
          <w:tab w:val="left" w:pos="1701"/>
        </w:tabs>
        <w:spacing w:line="240" w:lineRule="auto"/>
        <w:ind w:left="1701" w:hanging="708"/>
        <w:jc w:val="both"/>
      </w:pPr>
      <w:r>
        <w:t>Волгоград. Четыре века истории. - Волгоград: Нижне - Волжское книжное издательство, 1989.</w:t>
      </w:r>
      <w:r w:rsidR="008214E1">
        <w:t xml:space="preserve"> – </w:t>
      </w:r>
      <w:r>
        <w:t>411</w:t>
      </w:r>
      <w:r w:rsidR="008214E1">
        <w:t xml:space="preserve"> </w:t>
      </w:r>
      <w:r>
        <w:t>с.</w:t>
      </w:r>
    </w:p>
    <w:p w14:paraId="39462775" w14:textId="1BD9A452" w:rsidR="00FD7D73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050"/>
          <w:tab w:val="left" w:pos="1701"/>
        </w:tabs>
        <w:spacing w:line="240" w:lineRule="auto"/>
        <w:ind w:left="1701" w:hanging="708"/>
        <w:jc w:val="both"/>
      </w:pPr>
      <w:r>
        <w:t>Где плещет невская волна. Альбом / Составители: Б.</w:t>
      </w:r>
      <w:r w:rsidR="008214E1">
        <w:t xml:space="preserve"> </w:t>
      </w:r>
      <w:r>
        <w:t>Б. Фабрицкий, И. П. Шмелев. - Ленинград: Художник РСФСР, 1988.</w:t>
      </w:r>
      <w:r w:rsidR="008214E1">
        <w:t xml:space="preserve"> – </w:t>
      </w:r>
      <w:r>
        <w:t>272</w:t>
      </w:r>
      <w:r w:rsidR="008214E1">
        <w:t xml:space="preserve"> </w:t>
      </w:r>
      <w:r>
        <w:t>с.</w:t>
      </w:r>
    </w:p>
    <w:p w14:paraId="3D2BF93C" w14:textId="6544F100" w:rsidR="00FD7D73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050"/>
          <w:tab w:val="left" w:pos="1701"/>
        </w:tabs>
        <w:spacing w:line="240" w:lineRule="auto"/>
        <w:ind w:left="1701" w:hanging="708"/>
        <w:jc w:val="both"/>
      </w:pPr>
      <w:r>
        <w:t xml:space="preserve">Глушкова, В. Г. Дворцы Санкт - Петербурга. Наследие Романовых / В. Г. Глушкова. - Москва: Вече, 2013. </w:t>
      </w:r>
      <w:r w:rsidR="008214E1">
        <w:t>–</w:t>
      </w:r>
      <w:r>
        <w:t xml:space="preserve"> 464</w:t>
      </w:r>
      <w:r w:rsidR="008214E1">
        <w:t xml:space="preserve"> </w:t>
      </w:r>
      <w:r>
        <w:t>с.</w:t>
      </w:r>
    </w:p>
    <w:p w14:paraId="365666CA" w14:textId="15FEBDEA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050"/>
          <w:tab w:val="left" w:pos="1701"/>
        </w:tabs>
        <w:spacing w:line="240" w:lineRule="auto"/>
        <w:ind w:left="1701" w:hanging="708"/>
        <w:jc w:val="both"/>
      </w:pPr>
      <w:r>
        <w:t xml:space="preserve">Грэй, М. Места, изменившие человечество: Сила, власть, история, религия / М. Грэй. - Москва: Эксмо: Наше слово, 2010. </w:t>
      </w:r>
      <w:r w:rsidR="008214E1">
        <w:t xml:space="preserve">– </w:t>
      </w:r>
      <w:r>
        <w:t>288</w:t>
      </w:r>
      <w:r w:rsidR="008214E1">
        <w:t xml:space="preserve"> </w:t>
      </w:r>
      <w:r>
        <w:t>с.</w:t>
      </w:r>
    </w:p>
    <w:p w14:paraId="2BB21EFD" w14:textId="58F4A16C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 xml:space="preserve">Дербенту - 5000 лет. - Москва: Советская Россия, 1989. </w:t>
      </w:r>
      <w:r w:rsidR="008214E1">
        <w:t xml:space="preserve">– </w:t>
      </w:r>
      <w:r>
        <w:t>156</w:t>
      </w:r>
      <w:r w:rsidR="008214E1">
        <w:t xml:space="preserve"> </w:t>
      </w:r>
      <w:r>
        <w:t>с.</w:t>
      </w:r>
    </w:p>
    <w:p w14:paraId="6B5B8DF3" w14:textId="433EA05B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 xml:space="preserve">Журавлев, Д. В., Новикова, Е. Ю. Золото Херсона Таврического. - Москва, 2017. </w:t>
      </w:r>
      <w:r w:rsidR="00FD7D73">
        <w:t>–</w:t>
      </w:r>
      <w:r>
        <w:t xml:space="preserve"> 360</w:t>
      </w:r>
      <w:r w:rsidR="00FD7D73">
        <w:t xml:space="preserve"> </w:t>
      </w:r>
      <w:r>
        <w:t>с.</w:t>
      </w:r>
    </w:p>
    <w:p w14:paraId="32618C67" w14:textId="77777777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>Золотое кольцо. - Ленинград: Аврора, 1976,1989.</w:t>
      </w:r>
    </w:p>
    <w:p w14:paraId="63541F43" w14:textId="65B88E5B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 xml:space="preserve">Казань в фотографиях. </w:t>
      </w:r>
      <w:r w:rsidR="00E529A9">
        <w:t>– Казань:</w:t>
      </w:r>
      <w:r>
        <w:t xml:space="preserve"> </w:t>
      </w:r>
      <w:r w:rsidR="00E529A9">
        <w:t xml:space="preserve">Татарское книжное </w:t>
      </w:r>
      <w:r w:rsidR="00E529A9">
        <w:lastRenderedPageBreak/>
        <w:t xml:space="preserve">издательство, 1970. </w:t>
      </w:r>
      <w:r w:rsidR="008214E1">
        <w:t xml:space="preserve">– </w:t>
      </w:r>
      <w:r w:rsidR="00E529A9">
        <w:t>96</w:t>
      </w:r>
      <w:r w:rsidR="008214E1">
        <w:t xml:space="preserve"> </w:t>
      </w:r>
      <w:r w:rsidR="00E529A9">
        <w:t>с.</w:t>
      </w:r>
    </w:p>
    <w:p w14:paraId="2D4030FF" w14:textId="5D00A5E0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 xml:space="preserve">Кижи. - Москва: Советская </w:t>
      </w:r>
      <w:r w:rsidR="00D84D70">
        <w:t>Р</w:t>
      </w:r>
      <w:r>
        <w:t xml:space="preserve">оссия, 1985. </w:t>
      </w:r>
      <w:r w:rsidR="008214E1">
        <w:t>–</w:t>
      </w:r>
      <w:r>
        <w:t xml:space="preserve"> 94</w:t>
      </w:r>
      <w:r w:rsidR="008214E1">
        <w:t xml:space="preserve"> </w:t>
      </w:r>
      <w:r>
        <w:t>с.</w:t>
      </w:r>
    </w:p>
    <w:p w14:paraId="12A47072" w14:textId="5403F66C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 xml:space="preserve">Кижи: [Альбом] / Художник Д. Плаксин; Текст А. Онегова; Фото Л. Тарасовой, А. Булгакова. - Ленинград: Аврора, 1970. </w:t>
      </w:r>
      <w:r w:rsidR="008214E1">
        <w:t xml:space="preserve">– </w:t>
      </w:r>
      <w:r>
        <w:t>125</w:t>
      </w:r>
      <w:r w:rsidR="008214E1">
        <w:t xml:space="preserve"> </w:t>
      </w:r>
      <w:r>
        <w:t>с.</w:t>
      </w:r>
    </w:p>
    <w:p w14:paraId="497A75AB" w14:textId="1CCE98D6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>Кижи: [Фотоальбом] / Фотограф. А.</w:t>
      </w:r>
      <w:r w:rsidR="008214E1">
        <w:t xml:space="preserve"> </w:t>
      </w:r>
      <w:r>
        <w:t>А. Александрова и др. Вступительная статья Э.</w:t>
      </w:r>
      <w:r w:rsidR="008214E1">
        <w:t xml:space="preserve"> </w:t>
      </w:r>
      <w:r>
        <w:t xml:space="preserve">С. Смирновой. - Ленинград - Москва: Искусство, 1965. </w:t>
      </w:r>
      <w:r w:rsidR="008214E1">
        <w:t>–</w:t>
      </w:r>
      <w:r>
        <w:t xml:space="preserve"> 98</w:t>
      </w:r>
      <w:r w:rsidR="008214E1">
        <w:t xml:space="preserve"> </w:t>
      </w:r>
      <w:r>
        <w:t>с. с илл.; 37 л. илл.</w:t>
      </w:r>
    </w:p>
    <w:p w14:paraId="7A00FA0F" w14:textId="45633687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>Кижи: [Фотоальбом] / Фотограф. А.</w:t>
      </w:r>
      <w:r w:rsidR="008214E1">
        <w:t xml:space="preserve"> </w:t>
      </w:r>
      <w:r>
        <w:t>А. Александрова и др. Вступительная статья Э.</w:t>
      </w:r>
      <w:r w:rsidR="008214E1">
        <w:t xml:space="preserve"> </w:t>
      </w:r>
      <w:r>
        <w:t xml:space="preserve">С. Смирновой. - 2-е изд. - Ленинград: Искусство, 1970. </w:t>
      </w:r>
      <w:r w:rsidR="008214E1">
        <w:t>–</w:t>
      </w:r>
      <w:r>
        <w:t xml:space="preserve"> 23</w:t>
      </w:r>
      <w:r w:rsidR="008214E1">
        <w:t xml:space="preserve"> </w:t>
      </w:r>
      <w:r>
        <w:t>с.</w:t>
      </w:r>
    </w:p>
    <w:p w14:paraId="12860298" w14:textId="2C327A2C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 xml:space="preserve">«Кижи», архитектурно - бытовой музей - заповедник: [Путеводитель]. - Петрозаводск: Карельское книжное издательство, 1962. </w:t>
      </w:r>
      <w:r w:rsidR="008214E1">
        <w:t xml:space="preserve">-  10 с. </w:t>
      </w:r>
    </w:p>
    <w:p w14:paraId="3A1E3F7C" w14:textId="1589B964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 xml:space="preserve">«Кижи», историко-архитектурный и этнографический музей - заповедник / Авторы составители: А. Т. Беляев, Б. А. Гущин, В. А. Гущина. - Петрозаводск: Карелия, 1973. </w:t>
      </w:r>
      <w:r w:rsidR="008214E1">
        <w:t>-</w:t>
      </w:r>
      <w:r>
        <w:t xml:space="preserve"> 101</w:t>
      </w:r>
      <w:r w:rsidR="008214E1">
        <w:t xml:space="preserve"> </w:t>
      </w:r>
      <w:r>
        <w:t>с.; 23 л. ил.</w:t>
      </w:r>
    </w:p>
    <w:p w14:paraId="35764FB7" w14:textId="11EF4BBD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>Кижи: Древняя живопись Карелии: [Альбом] / Составитель С. Ямщиков; Статьи С. Ямщикова, И. Гурвич. - Петрозаводск: Карелия, 1979.</w:t>
      </w:r>
      <w:r w:rsidR="008214E1">
        <w:t xml:space="preserve"> - </w:t>
      </w:r>
      <w:r>
        <w:t>95</w:t>
      </w:r>
      <w:r w:rsidR="008214E1">
        <w:t xml:space="preserve"> </w:t>
      </w:r>
      <w:r>
        <w:t>с.</w:t>
      </w:r>
    </w:p>
    <w:p w14:paraId="16DCE6E4" w14:textId="735C4588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 xml:space="preserve">Коломенское: [Фотоальбом]. </w:t>
      </w:r>
      <w:r w:rsidR="008214E1">
        <w:t>-</w:t>
      </w:r>
      <w:r>
        <w:t xml:space="preserve"> Москва</w:t>
      </w:r>
      <w:r w:rsidR="00D84D70">
        <w:t>:</w:t>
      </w:r>
      <w:r>
        <w:t xml:space="preserve"> Искусство, 197</w:t>
      </w:r>
      <w:r w:rsidR="00D84D70">
        <w:t>1</w:t>
      </w:r>
      <w:r w:rsidR="008214E1">
        <w:t>.</w:t>
      </w:r>
      <w:r>
        <w:t xml:space="preserve"> </w:t>
      </w:r>
      <w:r w:rsidR="008214E1">
        <w:t>-</w:t>
      </w:r>
      <w:r>
        <w:t xml:space="preserve"> 159</w:t>
      </w:r>
      <w:r w:rsidR="008214E1">
        <w:t xml:space="preserve"> </w:t>
      </w:r>
      <w:r>
        <w:t>с.</w:t>
      </w:r>
    </w:p>
    <w:p w14:paraId="33927047" w14:textId="12F5D0EB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46"/>
          <w:tab w:val="left" w:pos="1701"/>
        </w:tabs>
        <w:spacing w:line="240" w:lineRule="auto"/>
        <w:ind w:left="1701" w:hanging="708"/>
        <w:jc w:val="both"/>
      </w:pPr>
      <w:r>
        <w:t xml:space="preserve">«Коломенское», музей - заповедник. Москва. - Москва: Московский рабочий, 1981. </w:t>
      </w:r>
      <w:r w:rsidR="008214E1">
        <w:t>–</w:t>
      </w:r>
      <w:r>
        <w:t xml:space="preserve"> 143</w:t>
      </w:r>
      <w:r w:rsidR="008214E1">
        <w:t xml:space="preserve"> </w:t>
      </w:r>
      <w:r>
        <w:t>с.</w:t>
      </w:r>
    </w:p>
    <w:p w14:paraId="16871853" w14:textId="76BCB416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>Коломенское: Государственный музей</w:t>
      </w:r>
      <w:r w:rsidR="008214E1">
        <w:t>-</w:t>
      </w:r>
      <w:r>
        <w:t>заповедник. -</w:t>
      </w:r>
      <w:r w:rsidR="00FD7D73">
        <w:t xml:space="preserve"> </w:t>
      </w:r>
      <w:r>
        <w:t xml:space="preserve">Ленинград: Аврора, 1986. </w:t>
      </w:r>
      <w:r w:rsidR="008214E1">
        <w:t>–</w:t>
      </w:r>
      <w:r>
        <w:t xml:space="preserve"> 32</w:t>
      </w:r>
      <w:r w:rsidR="008214E1">
        <w:t xml:space="preserve"> </w:t>
      </w:r>
      <w:r>
        <w:t>с.</w:t>
      </w:r>
    </w:p>
    <w:p w14:paraId="57BCE3DE" w14:textId="6687D4E9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 xml:space="preserve">Коломенское. Филиал Государственного исторического музея. - Москва: Искусство, 1965. </w:t>
      </w:r>
      <w:r w:rsidR="008214E1">
        <w:t>–</w:t>
      </w:r>
      <w:r>
        <w:t xml:space="preserve"> 8</w:t>
      </w:r>
      <w:r w:rsidR="008214E1">
        <w:t xml:space="preserve"> </w:t>
      </w:r>
      <w:r>
        <w:t>с.</w:t>
      </w:r>
    </w:p>
    <w:p w14:paraId="047EB2F0" w14:textId="6C907F91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>Крогиус, В. Р. Исторические города России как феномен ее культурного наследия / В.</w:t>
      </w:r>
      <w:r w:rsidR="008214E1">
        <w:t xml:space="preserve"> </w:t>
      </w:r>
      <w:r>
        <w:t xml:space="preserve">Р. Крогиус. - Москва: Прогресс - Традиция, 2009. </w:t>
      </w:r>
      <w:r w:rsidR="008214E1">
        <w:t>–</w:t>
      </w:r>
      <w:r>
        <w:t xml:space="preserve"> 312</w:t>
      </w:r>
      <w:r w:rsidR="008214E1">
        <w:t xml:space="preserve"> </w:t>
      </w:r>
      <w:r>
        <w:t>с.</w:t>
      </w:r>
    </w:p>
    <w:p w14:paraId="0BA35B43" w14:textId="6F57CFC2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 xml:space="preserve">Крым: атлас туриста. - Москва, 1987. </w:t>
      </w:r>
      <w:r w:rsidR="008214E1">
        <w:t>–</w:t>
      </w:r>
      <w:r>
        <w:t xml:space="preserve"> 128</w:t>
      </w:r>
      <w:r w:rsidR="008214E1">
        <w:t xml:space="preserve"> </w:t>
      </w:r>
      <w:r>
        <w:t>с.</w:t>
      </w:r>
    </w:p>
    <w:p w14:paraId="14F0C40D" w14:textId="477CA4B2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 xml:space="preserve">Ленинград. Атлас туриста, - Москва, 1989. </w:t>
      </w:r>
      <w:r w:rsidR="008214E1">
        <w:t>–</w:t>
      </w:r>
      <w:r>
        <w:t xml:space="preserve"> 95</w:t>
      </w:r>
      <w:r w:rsidR="008214E1">
        <w:t xml:space="preserve"> </w:t>
      </w:r>
      <w:r>
        <w:t>с.</w:t>
      </w:r>
    </w:p>
    <w:p w14:paraId="739DEEBA" w14:textId="093A1923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>Михайлов, А. М. Санкт - Петербург: 100 удивительных мест и фактов, которых нет в путеводителях / А. М. Михайлов</w:t>
      </w:r>
      <w:r w:rsidR="00D84D70">
        <w:t>.</w:t>
      </w:r>
      <w:r>
        <w:t xml:space="preserve"> - Москва: Эксмо, 2010. </w:t>
      </w:r>
      <w:r w:rsidR="008214E1">
        <w:t>–</w:t>
      </w:r>
      <w:r>
        <w:t xml:space="preserve"> 320</w:t>
      </w:r>
      <w:r w:rsidR="008214E1">
        <w:t xml:space="preserve"> </w:t>
      </w:r>
      <w:r>
        <w:t>с.</w:t>
      </w:r>
    </w:p>
    <w:p w14:paraId="0CDC44C4" w14:textId="44C4FA24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 xml:space="preserve">Москва и Подмосковье. Справочник - путеводитель. - Москва: Искусство, 1979. </w:t>
      </w:r>
      <w:r w:rsidR="008214E1">
        <w:t>–</w:t>
      </w:r>
      <w:r>
        <w:t xml:space="preserve"> 583</w:t>
      </w:r>
      <w:r w:rsidR="008214E1">
        <w:t xml:space="preserve"> </w:t>
      </w:r>
      <w:r>
        <w:t>с.</w:t>
      </w:r>
    </w:p>
    <w:p w14:paraId="7946DBF5" w14:textId="53BCFFD5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>Музейный гид</w:t>
      </w:r>
      <w:r w:rsidR="00175A84">
        <w:t xml:space="preserve"> – 2012.</w:t>
      </w:r>
      <w:r>
        <w:t xml:space="preserve"> Путеводитель по музеям России</w:t>
      </w:r>
      <w:r w:rsidR="00175A84">
        <w:t>.</w:t>
      </w:r>
      <w:r>
        <w:t xml:space="preserve"> </w:t>
      </w:r>
      <w:r w:rsidR="00E529A9">
        <w:t xml:space="preserve">   </w:t>
      </w:r>
      <w:r>
        <w:t>Покровский собор, филиал Государственного исторического музея, Москва</w:t>
      </w:r>
      <w:r w:rsidR="00E529A9">
        <w:t xml:space="preserve"> / Руководители проекта Н. Самойленко, Н. </w:t>
      </w:r>
      <w:r w:rsidR="00E529A9">
        <w:lastRenderedPageBreak/>
        <w:t>Толстая.</w:t>
      </w:r>
      <w:r w:rsidR="00175A84">
        <w:t xml:space="preserve"> – Москва, 2012. – 31</w:t>
      </w:r>
      <w:r w:rsidR="008214E1">
        <w:t xml:space="preserve"> </w:t>
      </w:r>
      <w:r w:rsidR="00175A84">
        <w:t>с.</w:t>
      </w:r>
    </w:p>
    <w:p w14:paraId="47047A97" w14:textId="2A630551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>Музейный гид</w:t>
      </w:r>
      <w:r w:rsidR="00175A84">
        <w:t xml:space="preserve"> </w:t>
      </w:r>
      <w:r w:rsidR="008214E1">
        <w:t>-</w:t>
      </w:r>
      <w:r w:rsidR="00175A84">
        <w:t xml:space="preserve"> 2012.</w:t>
      </w:r>
      <w:r>
        <w:t xml:space="preserve"> </w:t>
      </w:r>
      <w:r w:rsidR="00175A84">
        <w:t>П</w:t>
      </w:r>
      <w:r>
        <w:t>утеводитель по музеям России</w:t>
      </w:r>
      <w:r w:rsidR="00175A84">
        <w:t>.</w:t>
      </w:r>
      <w:r w:rsidR="00FD7D73">
        <w:t xml:space="preserve"> </w:t>
      </w:r>
      <w:r>
        <w:t>Ярославские храмы XVI - XVII веков, филиалы Ярославского</w:t>
      </w:r>
      <w:r w:rsidR="00FD7D73">
        <w:t xml:space="preserve"> </w:t>
      </w:r>
      <w:r>
        <w:t xml:space="preserve">музея </w:t>
      </w:r>
      <w:r w:rsidR="00175A84">
        <w:t>–</w:t>
      </w:r>
      <w:r>
        <w:t xml:space="preserve"> заповед</w:t>
      </w:r>
      <w:r w:rsidR="00175A84">
        <w:t>н</w:t>
      </w:r>
      <w:r>
        <w:t>ика</w:t>
      </w:r>
      <w:r w:rsidR="00E529A9">
        <w:t xml:space="preserve"> / Руководители проекта Н. Самойленко, Н. Толстая. </w:t>
      </w:r>
      <w:r w:rsidR="00175A84">
        <w:t>– Москва, 2012. – 36с.</w:t>
      </w:r>
    </w:p>
    <w:p w14:paraId="11DFC654" w14:textId="6B779BE4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 xml:space="preserve">Новгород. - Ленинград: Искусство, 1975. </w:t>
      </w:r>
      <w:r w:rsidR="008214E1">
        <w:t>–</w:t>
      </w:r>
      <w:r>
        <w:t xml:space="preserve"> 13</w:t>
      </w:r>
      <w:r w:rsidR="008214E1">
        <w:t xml:space="preserve"> </w:t>
      </w:r>
      <w:r>
        <w:t>с.</w:t>
      </w:r>
    </w:p>
    <w:p w14:paraId="50C84554" w14:textId="4231E62F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 xml:space="preserve">Новгород: Альбом. - Ленинград: Лениздат, 1983. </w:t>
      </w:r>
      <w:r w:rsidR="008214E1">
        <w:t>–</w:t>
      </w:r>
      <w:r>
        <w:t xml:space="preserve"> 64</w:t>
      </w:r>
      <w:r w:rsidR="008214E1">
        <w:t xml:space="preserve"> </w:t>
      </w:r>
      <w:r>
        <w:t>с.</w:t>
      </w:r>
    </w:p>
    <w:p w14:paraId="2E1885ED" w14:textId="63B339F3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 xml:space="preserve">Новгород: [Фотоальбом]. - Москва: Планета, 1991. </w:t>
      </w:r>
      <w:r w:rsidR="008214E1">
        <w:t>–</w:t>
      </w:r>
      <w:r>
        <w:t xml:space="preserve"> 200</w:t>
      </w:r>
      <w:r w:rsidR="008214E1">
        <w:t xml:space="preserve"> </w:t>
      </w:r>
      <w:r>
        <w:t>с</w:t>
      </w:r>
      <w:r w:rsidR="008214E1">
        <w:t>.</w:t>
      </w:r>
    </w:p>
    <w:p w14:paraId="7DD6A9D7" w14:textId="61C78691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 xml:space="preserve">Новгород = </w:t>
      </w:r>
      <w:r>
        <w:rPr>
          <w:lang w:val="en-US" w:eastAsia="en-US" w:bidi="en-US"/>
        </w:rPr>
        <w:t>Novgorod</w:t>
      </w:r>
      <w:r w:rsidRPr="00823F4A">
        <w:rPr>
          <w:lang w:eastAsia="en-US" w:bidi="en-US"/>
        </w:rPr>
        <w:t xml:space="preserve">: </w:t>
      </w:r>
      <w:r>
        <w:t>[Фотоальбом]. - Ленинград: Лениздат,</w:t>
      </w:r>
      <w:r w:rsidR="008214E1">
        <w:t xml:space="preserve"> </w:t>
      </w:r>
      <w:r>
        <w:t xml:space="preserve">1981. </w:t>
      </w:r>
      <w:r w:rsidR="008214E1">
        <w:t>–</w:t>
      </w:r>
      <w:r>
        <w:t xml:space="preserve"> 13</w:t>
      </w:r>
      <w:r w:rsidR="008214E1">
        <w:t xml:space="preserve"> </w:t>
      </w:r>
      <w:r>
        <w:t>с.</w:t>
      </w:r>
    </w:p>
    <w:p w14:paraId="2F3E87A8" w14:textId="3E825D6A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>Новгород. 1100 лет: [Альбом]. -Ленинград: художник РСФСР, 1959</w:t>
      </w:r>
      <w:r w:rsidR="00E319F4">
        <w:t>. – 10</w:t>
      </w:r>
      <w:r w:rsidR="008214E1">
        <w:t xml:space="preserve"> </w:t>
      </w:r>
      <w:r w:rsidR="00E319F4">
        <w:t>с.</w:t>
      </w:r>
    </w:p>
    <w:p w14:paraId="0CE6F6E6" w14:textId="25EF2C91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>Новгород. К 110</w:t>
      </w:r>
      <w:r w:rsidR="00E319F4">
        <w:t>0</w:t>
      </w:r>
      <w:r w:rsidR="008214E1">
        <w:t>-</w:t>
      </w:r>
      <w:r>
        <w:t xml:space="preserve">летию города. - Москва: Наука, 1964 </w:t>
      </w:r>
      <w:r w:rsidR="008214E1">
        <w:t>–</w:t>
      </w:r>
      <w:r>
        <w:t xml:space="preserve"> 314</w:t>
      </w:r>
      <w:r w:rsidR="008214E1">
        <w:t xml:space="preserve"> </w:t>
      </w:r>
      <w:r>
        <w:t>с.</w:t>
      </w:r>
    </w:p>
    <w:p w14:paraId="139A983E" w14:textId="762D626E" w:rsidR="00675B16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</w:pPr>
      <w:r>
        <w:t xml:space="preserve">Новгородский музей древнего и нового русского искусства. - Москва: Советская Россия, 1974. </w:t>
      </w:r>
      <w:r w:rsidR="008214E1">
        <w:t>–</w:t>
      </w:r>
      <w:r>
        <w:t xml:space="preserve"> 56</w:t>
      </w:r>
      <w:r w:rsidR="008214E1">
        <w:t xml:space="preserve"> </w:t>
      </w:r>
      <w:r>
        <w:t>с.</w:t>
      </w:r>
    </w:p>
    <w:p w14:paraId="16AA7CD5" w14:textId="3515FE31" w:rsidR="00FD7D73" w:rsidRDefault="00921DE9" w:rsidP="00876A25">
      <w:pPr>
        <w:pStyle w:val="21"/>
        <w:numPr>
          <w:ilvl w:val="0"/>
          <w:numId w:val="2"/>
        </w:numPr>
        <w:shd w:val="clear" w:color="auto" w:fill="auto"/>
        <w:tabs>
          <w:tab w:val="left" w:pos="1195"/>
          <w:tab w:val="left" w:pos="1701"/>
        </w:tabs>
        <w:spacing w:line="240" w:lineRule="auto"/>
        <w:ind w:left="1701" w:hanging="708"/>
        <w:jc w:val="both"/>
        <w:rPr>
          <w:rStyle w:val="2Exact"/>
        </w:rPr>
      </w:pPr>
      <w:r>
        <w:t xml:space="preserve">«Новодевичий монастырь», музей. Москва. Новодевичий монастырь </w:t>
      </w:r>
      <w:r w:rsidRPr="00823F4A">
        <w:rPr>
          <w:lang w:eastAsia="en-US" w:bidi="en-US"/>
        </w:rPr>
        <w:t>=</w:t>
      </w:r>
      <w:r>
        <w:rPr>
          <w:lang w:val="en-US" w:eastAsia="en-US" w:bidi="en-US"/>
        </w:rPr>
        <w:t>The</w:t>
      </w:r>
      <w:r w:rsidRPr="00823F4A">
        <w:rPr>
          <w:lang w:eastAsia="en-US" w:bidi="en-US"/>
        </w:rPr>
        <w:t xml:space="preserve"> </w:t>
      </w:r>
      <w:r>
        <w:rPr>
          <w:lang w:val="en-US" w:eastAsia="en-US" w:bidi="en-US"/>
        </w:rPr>
        <w:t>Novodevichy</w:t>
      </w:r>
      <w:r w:rsidRPr="00823F4A">
        <w:rPr>
          <w:lang w:eastAsia="en-US" w:bidi="en-US"/>
        </w:rPr>
        <w:t xml:space="preserve"> </w:t>
      </w:r>
      <w:r>
        <w:rPr>
          <w:lang w:val="en-US" w:eastAsia="en-US" w:bidi="en-US"/>
        </w:rPr>
        <w:t>convent</w:t>
      </w:r>
      <w:r w:rsidRPr="00823F4A">
        <w:rPr>
          <w:lang w:eastAsia="en-US" w:bidi="en-US"/>
        </w:rPr>
        <w:t xml:space="preserve">: </w:t>
      </w:r>
      <w:r>
        <w:t>Филиал</w:t>
      </w:r>
      <w:r w:rsidR="00E319F4">
        <w:t xml:space="preserve"> </w:t>
      </w:r>
      <w:r w:rsidR="00E319F4">
        <w:rPr>
          <w:rStyle w:val="2Exact"/>
        </w:rPr>
        <w:t>Государственного исторического музея: [Путеводитель]</w:t>
      </w:r>
      <w:r w:rsidR="00EA63DE">
        <w:rPr>
          <w:rStyle w:val="2Exact"/>
        </w:rPr>
        <w:t>.</w:t>
      </w:r>
      <w:r w:rsidR="00EA63DE" w:rsidRPr="00EA63DE">
        <w:rPr>
          <w:rStyle w:val="2Exact"/>
        </w:rPr>
        <w:t xml:space="preserve"> </w:t>
      </w:r>
      <w:r w:rsidR="00EA63DE">
        <w:rPr>
          <w:rStyle w:val="2Exact"/>
        </w:rPr>
        <w:t>–</w:t>
      </w:r>
      <w:r w:rsidR="00EA63DE" w:rsidRPr="00EA63DE">
        <w:rPr>
          <w:rStyle w:val="2Exact"/>
        </w:rPr>
        <w:t xml:space="preserve"> </w:t>
      </w:r>
      <w:r w:rsidR="00EA63DE">
        <w:rPr>
          <w:rStyle w:val="2Exact"/>
        </w:rPr>
        <w:t>Москва: Советская Россия, 1988. – 83</w:t>
      </w:r>
      <w:r w:rsidR="008214E1">
        <w:rPr>
          <w:rStyle w:val="2Exact"/>
        </w:rPr>
        <w:t xml:space="preserve"> </w:t>
      </w:r>
      <w:r w:rsidR="00EA63DE">
        <w:rPr>
          <w:rStyle w:val="2Exact"/>
        </w:rPr>
        <w:t xml:space="preserve">с. </w:t>
      </w:r>
    </w:p>
    <w:p w14:paraId="265F11EA" w14:textId="0678B777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41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 xml:space="preserve">«Новодевичий монастырь», музей. Москва: [Альбом - путеводитель]. - Москва: Советская Россия, 1974. </w:t>
      </w:r>
      <w:r w:rsidR="008214E1">
        <w:rPr>
          <w:rStyle w:val="2Exact"/>
        </w:rPr>
        <w:t>–</w:t>
      </w:r>
      <w:r>
        <w:rPr>
          <w:rStyle w:val="2Exact"/>
        </w:rPr>
        <w:t xml:space="preserve"> 111</w:t>
      </w:r>
      <w:r w:rsidR="008214E1">
        <w:rPr>
          <w:rStyle w:val="2Exact"/>
        </w:rPr>
        <w:t xml:space="preserve"> </w:t>
      </w:r>
      <w:r>
        <w:rPr>
          <w:rStyle w:val="2Exact"/>
        </w:rPr>
        <w:t>с.</w:t>
      </w:r>
    </w:p>
    <w:p w14:paraId="283F0019" w14:textId="2EEF26C8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6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>«Новодевичий монастырь», музей. Москва. Памятники архитектуры Новодевичьего монастыря. - Москва: Искусство, 1965.</w:t>
      </w:r>
      <w:r w:rsidR="008214E1">
        <w:rPr>
          <w:rStyle w:val="2Exact"/>
        </w:rPr>
        <w:t xml:space="preserve"> –</w:t>
      </w:r>
      <w:r>
        <w:rPr>
          <w:rStyle w:val="2Exact"/>
        </w:rPr>
        <w:t xml:space="preserve"> 16</w:t>
      </w:r>
      <w:r w:rsidR="008214E1">
        <w:rPr>
          <w:rStyle w:val="2Exact"/>
        </w:rPr>
        <w:t xml:space="preserve"> </w:t>
      </w:r>
      <w:r>
        <w:rPr>
          <w:rStyle w:val="2Exact"/>
        </w:rPr>
        <w:t>с.</w:t>
      </w:r>
    </w:p>
    <w:p w14:paraId="13F37A81" w14:textId="13574DCB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6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 xml:space="preserve">Остров Кижи. - Петрозаводск: Карельское книжное издательство, 1968. </w:t>
      </w:r>
      <w:r w:rsidR="008214E1">
        <w:rPr>
          <w:rStyle w:val="2Exact"/>
        </w:rPr>
        <w:t>–</w:t>
      </w:r>
      <w:r>
        <w:rPr>
          <w:rStyle w:val="2Exact"/>
        </w:rPr>
        <w:t xml:space="preserve"> 71</w:t>
      </w:r>
      <w:r w:rsidR="008214E1">
        <w:rPr>
          <w:rStyle w:val="2Exact"/>
        </w:rPr>
        <w:t xml:space="preserve"> </w:t>
      </w:r>
      <w:r>
        <w:rPr>
          <w:rStyle w:val="2Exact"/>
        </w:rPr>
        <w:t>с.</w:t>
      </w:r>
    </w:p>
    <w:p w14:paraId="7EAF5BE9" w14:textId="342D3499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1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 xml:space="preserve">Пастухова 3. И. Шедевры русского зодчества / 3. И. Пастухова. - Смоленск: Русич, 2002. </w:t>
      </w:r>
      <w:r w:rsidR="008214E1">
        <w:rPr>
          <w:rStyle w:val="2Exact"/>
        </w:rPr>
        <w:t>–</w:t>
      </w:r>
      <w:r>
        <w:rPr>
          <w:rStyle w:val="2Exact"/>
        </w:rPr>
        <w:t xml:space="preserve"> 240</w:t>
      </w:r>
      <w:r w:rsidR="008214E1">
        <w:rPr>
          <w:rStyle w:val="2Exact"/>
        </w:rPr>
        <w:t xml:space="preserve"> </w:t>
      </w:r>
      <w:r>
        <w:rPr>
          <w:rStyle w:val="2Exact"/>
        </w:rPr>
        <w:t>с.</w:t>
      </w:r>
    </w:p>
    <w:p w14:paraId="2865EA90" w14:textId="0C8F2780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1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 xml:space="preserve">Прогулки по Санкт - Петербургу. - Москва: Вече, Ниола - Пресс, 2008. </w:t>
      </w:r>
      <w:r w:rsidR="00876A25">
        <w:rPr>
          <w:rStyle w:val="2Exact"/>
        </w:rPr>
        <w:t>–</w:t>
      </w:r>
      <w:r>
        <w:rPr>
          <w:rStyle w:val="2Exact"/>
        </w:rPr>
        <w:t xml:space="preserve"> 256</w:t>
      </w:r>
      <w:r w:rsidR="00876A25">
        <w:rPr>
          <w:rStyle w:val="2Exact"/>
        </w:rPr>
        <w:t xml:space="preserve"> </w:t>
      </w:r>
      <w:r>
        <w:rPr>
          <w:rStyle w:val="2Exact"/>
        </w:rPr>
        <w:t>с.</w:t>
      </w:r>
    </w:p>
    <w:p w14:paraId="68E465F6" w14:textId="34679198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6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 xml:space="preserve">Псков = </w:t>
      </w:r>
      <w:r>
        <w:rPr>
          <w:rStyle w:val="2Exact"/>
          <w:lang w:val="en-US" w:eastAsia="en-US" w:bidi="en-US"/>
        </w:rPr>
        <w:t>Pskov</w:t>
      </w:r>
      <w:r w:rsidRPr="00823F4A">
        <w:rPr>
          <w:rStyle w:val="2Exact"/>
          <w:lang w:eastAsia="en-US" w:bidi="en-US"/>
        </w:rPr>
        <w:t xml:space="preserve">: </w:t>
      </w:r>
      <w:r>
        <w:rPr>
          <w:rStyle w:val="2Exact"/>
        </w:rPr>
        <w:t xml:space="preserve">[Фотоальбом] / Фот. Н.К. Егорова и др.; Составитель и автор текста Л.И. Маляков. - Ленинград: Лениздат, 1979. </w:t>
      </w:r>
      <w:r w:rsidR="00876A25">
        <w:rPr>
          <w:rStyle w:val="2Exact"/>
        </w:rPr>
        <w:t>–</w:t>
      </w:r>
      <w:r>
        <w:rPr>
          <w:rStyle w:val="2Exact"/>
        </w:rPr>
        <w:t xml:space="preserve"> 15</w:t>
      </w:r>
      <w:r w:rsidR="00876A25">
        <w:rPr>
          <w:rStyle w:val="2Exact"/>
        </w:rPr>
        <w:t xml:space="preserve"> </w:t>
      </w:r>
      <w:r>
        <w:rPr>
          <w:rStyle w:val="2Exact"/>
        </w:rPr>
        <w:t>с., 88 л. цв. ил.</w:t>
      </w:r>
    </w:p>
    <w:p w14:paraId="1D286B6E" w14:textId="77777777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6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>Псков. Очерки истории / Научный редактор И. П. Шаскольский. - Ленинград: Лениздат, 1971. - 367с.</w:t>
      </w:r>
    </w:p>
    <w:p w14:paraId="32AE255E" w14:textId="04494572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6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 xml:space="preserve">Псковская икона XIII - XVI веков: [Альбом] / Составитель и автор кат. И. С. Родникова; Авторы вступительных статей М. </w:t>
      </w:r>
      <w:r>
        <w:rPr>
          <w:rStyle w:val="2Exact"/>
        </w:rPr>
        <w:lastRenderedPageBreak/>
        <w:t>В. Алпатов, И.</w:t>
      </w:r>
      <w:r w:rsidR="00876A25">
        <w:rPr>
          <w:rStyle w:val="2Exact"/>
        </w:rPr>
        <w:t xml:space="preserve"> </w:t>
      </w:r>
      <w:r>
        <w:rPr>
          <w:rStyle w:val="2Exact"/>
        </w:rPr>
        <w:t>С. Родникова. - Ленинград: Аврора, Б.г. (1990). - 322с.</w:t>
      </w:r>
    </w:p>
    <w:p w14:paraId="5DDC48C9" w14:textId="50935839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6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>Псковский государственный объединенный историко- архитектурный и художественный музей - заповедник. - Москва: Изобразительное искусство, 1981.</w:t>
      </w:r>
      <w:r w:rsidR="00876A25">
        <w:rPr>
          <w:rStyle w:val="2Exact"/>
        </w:rPr>
        <w:t xml:space="preserve"> </w:t>
      </w:r>
      <w:r>
        <w:rPr>
          <w:rStyle w:val="2Exact"/>
        </w:rPr>
        <w:t>- 8</w:t>
      </w:r>
      <w:r w:rsidR="00876A25">
        <w:rPr>
          <w:rStyle w:val="2Exact"/>
        </w:rPr>
        <w:t xml:space="preserve"> </w:t>
      </w:r>
      <w:r>
        <w:rPr>
          <w:rStyle w:val="2Exact"/>
        </w:rPr>
        <w:t>с.</w:t>
      </w:r>
    </w:p>
    <w:p w14:paraId="66E1255A" w14:textId="097F877C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6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 xml:space="preserve">Романенко, В. П. Архыз. Пейзажи, легенды, стихи / В.П. Романенко. - Черкесск, 2005. </w:t>
      </w:r>
      <w:r w:rsidR="00876A25">
        <w:rPr>
          <w:rStyle w:val="2Exact"/>
        </w:rPr>
        <w:t>–</w:t>
      </w:r>
      <w:r>
        <w:rPr>
          <w:rStyle w:val="2Exact"/>
        </w:rPr>
        <w:t xml:space="preserve"> 184</w:t>
      </w:r>
      <w:r w:rsidR="00876A25">
        <w:rPr>
          <w:rStyle w:val="2Exact"/>
        </w:rPr>
        <w:t xml:space="preserve"> </w:t>
      </w:r>
      <w:r>
        <w:rPr>
          <w:rStyle w:val="2Exact"/>
        </w:rPr>
        <w:t>с.</w:t>
      </w:r>
    </w:p>
    <w:p w14:paraId="6662E1D5" w14:textId="70DCF79F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36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>Россия для детей / Автор текста Н.</w:t>
      </w:r>
      <w:r w:rsidR="00876A25">
        <w:rPr>
          <w:rStyle w:val="2Exact"/>
        </w:rPr>
        <w:t xml:space="preserve"> </w:t>
      </w:r>
      <w:r>
        <w:rPr>
          <w:rStyle w:val="2Exact"/>
        </w:rPr>
        <w:t>А. Андрианова. - 2-е издание, исправленное и дополненное. - Москва: Эксмо, 2019.- 192</w:t>
      </w:r>
      <w:r w:rsidR="00876A25">
        <w:rPr>
          <w:rStyle w:val="2Exact"/>
        </w:rPr>
        <w:t xml:space="preserve"> </w:t>
      </w:r>
      <w:r>
        <w:rPr>
          <w:rStyle w:val="2Exact"/>
        </w:rPr>
        <w:t>с.</w:t>
      </w:r>
    </w:p>
    <w:p w14:paraId="7A7E970B" w14:textId="2C420D72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27"/>
          <w:tab w:val="left" w:pos="1701"/>
        </w:tabs>
        <w:spacing w:line="409" w:lineRule="exact"/>
        <w:ind w:left="1701" w:hanging="708"/>
        <w:jc w:val="both"/>
      </w:pPr>
      <w:r>
        <w:rPr>
          <w:rStyle w:val="2Exact"/>
        </w:rPr>
        <w:t>Самин, Д. К. 100 великих памятников / Д. К. Самин. - Москва: Вече, 2001.</w:t>
      </w:r>
      <w:r w:rsidR="00876A25">
        <w:rPr>
          <w:rStyle w:val="2Exact"/>
        </w:rPr>
        <w:t xml:space="preserve"> – </w:t>
      </w:r>
      <w:r>
        <w:rPr>
          <w:rStyle w:val="2Exact"/>
        </w:rPr>
        <w:t>480</w:t>
      </w:r>
      <w:r w:rsidR="00876A25">
        <w:rPr>
          <w:rStyle w:val="2Exact"/>
        </w:rPr>
        <w:t xml:space="preserve"> </w:t>
      </w:r>
      <w:r>
        <w:rPr>
          <w:rStyle w:val="2Exact"/>
        </w:rPr>
        <w:t>с.</w:t>
      </w:r>
    </w:p>
    <w:p w14:paraId="164C650A" w14:textId="0A2B263D" w:rsidR="00FD7D73" w:rsidRDefault="00FD7D73" w:rsidP="00876A25">
      <w:pPr>
        <w:pStyle w:val="21"/>
        <w:numPr>
          <w:ilvl w:val="0"/>
          <w:numId w:val="3"/>
        </w:numPr>
        <w:shd w:val="clear" w:color="auto" w:fill="auto"/>
        <w:tabs>
          <w:tab w:val="left" w:pos="1022"/>
          <w:tab w:val="left" w:pos="1701"/>
        </w:tabs>
        <w:spacing w:line="409" w:lineRule="exact"/>
        <w:ind w:left="1701" w:hanging="708"/>
        <w:jc w:val="both"/>
        <w:rPr>
          <w:rStyle w:val="2Exact"/>
        </w:rPr>
      </w:pPr>
      <w:r>
        <w:rPr>
          <w:rStyle w:val="2Exact"/>
        </w:rPr>
        <w:t>Севан, О.</w:t>
      </w:r>
      <w:r w:rsidR="00876A25">
        <w:rPr>
          <w:rStyle w:val="2Exact"/>
        </w:rPr>
        <w:t xml:space="preserve"> </w:t>
      </w:r>
      <w:r>
        <w:rPr>
          <w:rStyle w:val="2Exact"/>
        </w:rPr>
        <w:t xml:space="preserve">Г. «Малые Корелы». Архангельский музей деревянного зодчества / О. Г. Севан. - Москва: Прогресс - Традиция, 2011. </w:t>
      </w:r>
      <w:r w:rsidR="00876A25">
        <w:rPr>
          <w:rStyle w:val="2Exact"/>
        </w:rPr>
        <w:t>–</w:t>
      </w:r>
      <w:r>
        <w:rPr>
          <w:rStyle w:val="2Exact"/>
        </w:rPr>
        <w:t xml:space="preserve"> 368</w:t>
      </w:r>
      <w:r w:rsidR="00876A25">
        <w:rPr>
          <w:rStyle w:val="2Exact"/>
        </w:rPr>
        <w:t xml:space="preserve"> </w:t>
      </w:r>
      <w:r>
        <w:rPr>
          <w:rStyle w:val="2Exact"/>
        </w:rPr>
        <w:t>с.</w:t>
      </w:r>
    </w:p>
    <w:p w14:paraId="65E524E2" w14:textId="4CDBF1F8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 xml:space="preserve">Санкт - Петербург и Пригороды / Авторы проекта: М. Шиянов, П. Креслин. - Санкт - Петербург, 2006. </w:t>
      </w:r>
      <w:r w:rsidR="00876A25">
        <w:t>–</w:t>
      </w:r>
      <w:r>
        <w:t xml:space="preserve"> 128</w:t>
      </w:r>
      <w:r w:rsidR="00876A25">
        <w:t xml:space="preserve"> </w:t>
      </w:r>
      <w:r>
        <w:t>с.</w:t>
      </w:r>
    </w:p>
    <w:p w14:paraId="22C4CECA" w14:textId="77777777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>Сибирь: [Фотоальбом]. - Москва: Планета, 1985. - 27с.</w:t>
      </w:r>
    </w:p>
    <w:p w14:paraId="292C51F2" w14:textId="75531B27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>Список объектов Всемирного наследия Юнеско в России.</w:t>
      </w:r>
      <w:r w:rsidR="00876A25">
        <w:t xml:space="preserve"> - </w:t>
      </w:r>
      <w:r>
        <w:t xml:space="preserve">Режим доступа: </w:t>
      </w:r>
      <w:r w:rsidRPr="00876A25">
        <w:rPr>
          <w:lang w:val="en-US" w:eastAsia="en-US" w:bidi="en-US"/>
        </w:rPr>
        <w:t>https</w:t>
      </w:r>
      <w:r w:rsidRPr="00823F4A">
        <w:rPr>
          <w:lang w:eastAsia="en-US" w:bidi="en-US"/>
        </w:rPr>
        <w:t xml:space="preserve">: </w:t>
      </w:r>
      <w:r>
        <w:t xml:space="preserve">// </w:t>
      </w:r>
      <w:r w:rsidRPr="00876A25">
        <w:rPr>
          <w:lang w:val="en-US" w:eastAsia="en-US" w:bidi="en-US"/>
        </w:rPr>
        <w:t>ru</w:t>
      </w:r>
      <w:r w:rsidRPr="00823F4A">
        <w:rPr>
          <w:lang w:eastAsia="en-US" w:bidi="en-US"/>
        </w:rPr>
        <w:t xml:space="preserve">. </w:t>
      </w:r>
      <w:r w:rsidRPr="00876A25">
        <w:rPr>
          <w:lang w:val="en-US" w:eastAsia="en-US" w:bidi="en-US"/>
        </w:rPr>
        <w:t>Wikipedia</w:t>
      </w:r>
      <w:r w:rsidRPr="00823F4A">
        <w:rPr>
          <w:lang w:eastAsia="en-US" w:bidi="en-US"/>
        </w:rPr>
        <w:t xml:space="preserve">. </w:t>
      </w:r>
      <w:r w:rsidRPr="00876A25">
        <w:rPr>
          <w:lang w:val="en-US" w:eastAsia="en-US" w:bidi="en-US"/>
        </w:rPr>
        <w:t>Org</w:t>
      </w:r>
    </w:p>
    <w:p w14:paraId="24506717" w14:textId="77777777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 w:rsidRPr="00823F4A">
        <w:rPr>
          <w:lang w:eastAsia="en-US" w:bidi="en-US"/>
        </w:rPr>
        <w:t xml:space="preserve">100 </w:t>
      </w:r>
      <w:r>
        <w:t>самых красивых городов России. - Москва: Эксмо. - 2010.-552с.</w:t>
      </w:r>
    </w:p>
    <w:p w14:paraId="3B8F9D58" w14:textId="20456A30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>Соловецкие острова: [Альбом]. - Москва, 1985.</w:t>
      </w:r>
      <w:r w:rsidR="00876A25">
        <w:t xml:space="preserve"> </w:t>
      </w:r>
    </w:p>
    <w:p w14:paraId="3F5498DA" w14:textId="4B1B8CF6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>Соловецкие острова: Соловецкий государственный историко</w:t>
      </w:r>
      <w:r w:rsidR="00876A25">
        <w:t>-</w:t>
      </w:r>
      <w:r>
        <w:t>архитектурный и природный музей - заповедник.</w:t>
      </w:r>
      <w:r w:rsidR="00876A25">
        <w:t xml:space="preserve"> - </w:t>
      </w:r>
      <w:r>
        <w:t xml:space="preserve">Москва: Советская Россия, 1985. </w:t>
      </w:r>
      <w:r w:rsidR="00876A25">
        <w:t>–</w:t>
      </w:r>
      <w:r>
        <w:t xml:space="preserve"> 255</w:t>
      </w:r>
      <w:r w:rsidR="00876A25">
        <w:t xml:space="preserve"> </w:t>
      </w:r>
      <w:r>
        <w:t>с.</w:t>
      </w:r>
    </w:p>
    <w:p w14:paraId="2B78C9A0" w14:textId="762CD443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>Соловецкий монастырь / Составители: В.</w:t>
      </w:r>
      <w:r w:rsidR="00876A25">
        <w:t xml:space="preserve"> </w:t>
      </w:r>
      <w:r>
        <w:t>А. Буров, У.</w:t>
      </w:r>
      <w:r w:rsidR="00876A25">
        <w:t xml:space="preserve"> </w:t>
      </w:r>
      <w:r>
        <w:t xml:space="preserve">А. Черновол. - Москва: Прогресс-Традиция, 2000. </w:t>
      </w:r>
      <w:r w:rsidR="00876A25">
        <w:t>–</w:t>
      </w:r>
      <w:r>
        <w:t xml:space="preserve"> 151</w:t>
      </w:r>
      <w:r w:rsidR="00876A25">
        <w:t xml:space="preserve"> </w:t>
      </w:r>
      <w:r>
        <w:t>с.</w:t>
      </w:r>
    </w:p>
    <w:p w14:paraId="53DBBE37" w14:textId="120CD0FB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 xml:space="preserve">Суздаль: [Фотоальбом]. - Москва: Планета, 1989. </w:t>
      </w:r>
      <w:r w:rsidR="00876A25">
        <w:t>–</w:t>
      </w:r>
      <w:r>
        <w:t xml:space="preserve"> 180</w:t>
      </w:r>
      <w:r w:rsidR="00876A25">
        <w:t xml:space="preserve"> </w:t>
      </w:r>
      <w:r>
        <w:t>с.</w:t>
      </w:r>
    </w:p>
    <w:p w14:paraId="301D1B93" w14:textId="28E4D4BD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 xml:space="preserve">Суздаль: [Фотоальбом]. - Москва: Советская Россия, 1972. </w:t>
      </w:r>
      <w:r w:rsidR="00876A25">
        <w:t>–</w:t>
      </w:r>
      <w:r>
        <w:t xml:space="preserve"> 175</w:t>
      </w:r>
      <w:r w:rsidR="00876A25">
        <w:t xml:space="preserve"> </w:t>
      </w:r>
      <w:r>
        <w:t>с.</w:t>
      </w:r>
    </w:p>
    <w:p w14:paraId="67B796D7" w14:textId="50817B2A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 xml:space="preserve">Суздаль: [Фотоальбом]. - Москва: Планета, 1970. </w:t>
      </w:r>
      <w:r w:rsidR="00876A25">
        <w:t>–</w:t>
      </w:r>
      <w:r>
        <w:t xml:space="preserve"> 22</w:t>
      </w:r>
      <w:r w:rsidR="00876A25">
        <w:t xml:space="preserve"> </w:t>
      </w:r>
      <w:r>
        <w:t>с.</w:t>
      </w:r>
    </w:p>
    <w:p w14:paraId="0922980A" w14:textId="7AFB930E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>Фролкин, С.И. Москва. Путеводитель / С. И. Фролкин. - Москва: Московский рабочий, 1987.-</w:t>
      </w:r>
      <w:r w:rsidR="00876A25">
        <w:t xml:space="preserve"> </w:t>
      </w:r>
      <w:r>
        <w:t>477с.</w:t>
      </w:r>
    </w:p>
    <w:p w14:paraId="0F2F7A9F" w14:textId="2BD0213B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 xml:space="preserve">Хан- Магомедов, С. Дербент. Горная стена. Аулы Табасарана / С. Хан - Магомедов. - Москва, 1979. </w:t>
      </w:r>
      <w:r w:rsidR="00876A25">
        <w:t>–</w:t>
      </w:r>
      <w:r>
        <w:t xml:space="preserve"> 286</w:t>
      </w:r>
      <w:r w:rsidR="00876A25">
        <w:t xml:space="preserve"> </w:t>
      </w:r>
      <w:r>
        <w:t>с.</w:t>
      </w:r>
    </w:p>
    <w:p w14:paraId="2B7FE813" w14:textId="5AAC149A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>Черненко, О. Херсонес глазами современников / О. Черненко // Русское искусство. - 2018. - №</w:t>
      </w:r>
      <w:r w:rsidR="00876A25">
        <w:t xml:space="preserve">2. </w:t>
      </w:r>
      <w:r>
        <w:t>- С. 18, 19.</w:t>
      </w:r>
    </w:p>
    <w:p w14:paraId="64F6F139" w14:textId="52FCA9D4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 xml:space="preserve">Шейко, Н.И. Крым / Н.И. Шейко. - Москва: Вече, 2005. </w:t>
      </w:r>
      <w:r w:rsidR="00876A25">
        <w:t>–</w:t>
      </w:r>
      <w:r>
        <w:t xml:space="preserve"> 288</w:t>
      </w:r>
      <w:r w:rsidR="00CB1CBA">
        <w:t xml:space="preserve"> </w:t>
      </w:r>
      <w:r w:rsidR="00CB1CBA">
        <w:lastRenderedPageBreak/>
        <w:t>с.</w:t>
      </w:r>
      <w:r w:rsidR="00876A25">
        <w:t xml:space="preserve"> </w:t>
      </w:r>
    </w:p>
    <w:p w14:paraId="70910D1E" w14:textId="6F2FB41B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>Школьник, Ю. К. Москва: Полная энциклопедия / Ю.</w:t>
      </w:r>
      <w:r w:rsidR="00876A25">
        <w:t xml:space="preserve"> </w:t>
      </w:r>
      <w:r>
        <w:t xml:space="preserve">К. Школьник. - Москва, 2010. </w:t>
      </w:r>
      <w:r w:rsidR="00876A25">
        <w:t>–</w:t>
      </w:r>
      <w:r>
        <w:t xml:space="preserve"> 256</w:t>
      </w:r>
      <w:r w:rsidR="00876A25">
        <w:t xml:space="preserve"> </w:t>
      </w:r>
      <w:r>
        <w:t>с.</w:t>
      </w:r>
    </w:p>
    <w:p w14:paraId="07B129F1" w14:textId="7C792676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 xml:space="preserve">Коломенское: Государственный музей - заповедник. - Ленинград: Аврора, 1986. </w:t>
      </w:r>
      <w:r w:rsidR="00876A25">
        <w:t>–</w:t>
      </w:r>
      <w:r>
        <w:t xml:space="preserve"> 132</w:t>
      </w:r>
      <w:r w:rsidR="00876A25">
        <w:t xml:space="preserve"> </w:t>
      </w:r>
      <w:r>
        <w:t>с.</w:t>
      </w:r>
    </w:p>
    <w:p w14:paraId="32A2C7B6" w14:textId="504F36B7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 xml:space="preserve">Энциклопедия для детей. Т. 12. Россия: физическая и экономическая география. - 3-е издание, исправленное. - Москва, 2005. </w:t>
      </w:r>
      <w:r w:rsidR="00876A25">
        <w:t>–</w:t>
      </w:r>
      <w:r>
        <w:t xml:space="preserve"> 704</w:t>
      </w:r>
      <w:r w:rsidR="00876A25">
        <w:t xml:space="preserve"> </w:t>
      </w:r>
      <w:r>
        <w:t>с.</w:t>
      </w:r>
    </w:p>
    <w:p w14:paraId="0E1F1977" w14:textId="77777777" w:rsidR="00675B16" w:rsidRDefault="00921DE9" w:rsidP="00876A25">
      <w:pPr>
        <w:pStyle w:val="21"/>
        <w:numPr>
          <w:ilvl w:val="0"/>
          <w:numId w:val="4"/>
        </w:numPr>
        <w:shd w:val="clear" w:color="auto" w:fill="auto"/>
        <w:tabs>
          <w:tab w:val="left" w:pos="1030"/>
          <w:tab w:val="left" w:pos="1701"/>
        </w:tabs>
        <w:spacing w:line="240" w:lineRule="auto"/>
        <w:ind w:left="1701" w:hanging="708"/>
        <w:jc w:val="both"/>
      </w:pPr>
      <w:r>
        <w:t>Ярославль: Памятники архитектуры: [Фотоальбом] / Фотограф. А. Фирсова; Автор текста И. Стин. - Москва: Советская Россия, 1977. - 135с.</w:t>
      </w:r>
    </w:p>
    <w:p w14:paraId="294DDA29" w14:textId="5F628E72" w:rsidR="00675B16" w:rsidRDefault="00E319F4" w:rsidP="00876A25">
      <w:pPr>
        <w:pStyle w:val="a6"/>
        <w:shd w:val="clear" w:color="auto" w:fill="auto"/>
        <w:tabs>
          <w:tab w:val="left" w:pos="1701"/>
        </w:tabs>
        <w:spacing w:line="240" w:lineRule="auto"/>
        <w:ind w:left="1701" w:hanging="708"/>
        <w:jc w:val="both"/>
      </w:pPr>
      <w:r w:rsidRPr="00F203D8">
        <w:rPr>
          <w:rStyle w:val="2Exact"/>
          <w:color w:val="auto"/>
        </w:rPr>
        <w:t>78.</w:t>
      </w:r>
      <w:r>
        <w:rPr>
          <w:rStyle w:val="2Exact"/>
        </w:rPr>
        <w:t xml:space="preserve"> Ярославский художественный музей. - </w:t>
      </w:r>
      <w:r>
        <w:t xml:space="preserve">Москва: </w:t>
      </w:r>
      <w:r>
        <w:rPr>
          <w:rStyle w:val="2Exact"/>
        </w:rPr>
        <w:t xml:space="preserve">Изобразительное искусство, 1983. </w:t>
      </w:r>
      <w:r w:rsidR="00876A25">
        <w:rPr>
          <w:rStyle w:val="2Exact"/>
        </w:rPr>
        <w:t>–</w:t>
      </w:r>
      <w:r>
        <w:rPr>
          <w:rStyle w:val="2Exact"/>
        </w:rPr>
        <w:t xml:space="preserve"> 208</w:t>
      </w:r>
      <w:r w:rsidR="00876A25">
        <w:rPr>
          <w:rStyle w:val="2Exact"/>
        </w:rPr>
        <w:t xml:space="preserve"> </w:t>
      </w:r>
      <w:r>
        <w:rPr>
          <w:rStyle w:val="2Exact"/>
        </w:rPr>
        <w:t xml:space="preserve">с. </w:t>
      </w:r>
    </w:p>
    <w:p w14:paraId="2AB70D12" w14:textId="715AC6F6" w:rsidR="00675B16" w:rsidRDefault="00675B16" w:rsidP="00FD7D73">
      <w:pPr>
        <w:tabs>
          <w:tab w:val="left" w:pos="1701"/>
        </w:tabs>
        <w:ind w:left="1701" w:hanging="708"/>
      </w:pPr>
    </w:p>
    <w:p w14:paraId="4B7D2B87" w14:textId="46F626B8" w:rsidR="00675B16" w:rsidRDefault="00675B16" w:rsidP="00FD7D73">
      <w:pPr>
        <w:tabs>
          <w:tab w:val="left" w:pos="1701"/>
        </w:tabs>
        <w:ind w:left="1701" w:hanging="708"/>
      </w:pPr>
    </w:p>
    <w:p w14:paraId="1BFBB888" w14:textId="77777777" w:rsidR="00675B16" w:rsidRDefault="00675B16" w:rsidP="00FD7D73">
      <w:pPr>
        <w:tabs>
          <w:tab w:val="left" w:pos="1701"/>
        </w:tabs>
        <w:ind w:left="1701" w:hanging="708"/>
      </w:pPr>
    </w:p>
    <w:p w14:paraId="22E2EEC2" w14:textId="0898090E" w:rsidR="00675B16" w:rsidRDefault="00675B16" w:rsidP="00FD7D73">
      <w:pPr>
        <w:tabs>
          <w:tab w:val="left" w:pos="1701"/>
        </w:tabs>
        <w:ind w:left="1701" w:hanging="708"/>
      </w:pPr>
    </w:p>
    <w:p w14:paraId="76EE488A" w14:textId="77777777" w:rsidR="00675B16" w:rsidRDefault="00675B16" w:rsidP="00FD7D73">
      <w:pPr>
        <w:tabs>
          <w:tab w:val="left" w:pos="1701"/>
        </w:tabs>
        <w:ind w:left="1701" w:hanging="708"/>
      </w:pPr>
    </w:p>
    <w:p w14:paraId="2E61BB96" w14:textId="4F48F43C" w:rsidR="00675B16" w:rsidRDefault="00675B16" w:rsidP="00FD7D73">
      <w:pPr>
        <w:tabs>
          <w:tab w:val="left" w:pos="1701"/>
        </w:tabs>
        <w:ind w:left="1701" w:hanging="708"/>
      </w:pPr>
    </w:p>
    <w:p w14:paraId="7666413B" w14:textId="4BA2772D" w:rsidR="00675B16" w:rsidRDefault="00675B16" w:rsidP="00FD7D73">
      <w:pPr>
        <w:tabs>
          <w:tab w:val="left" w:pos="1701"/>
        </w:tabs>
        <w:ind w:left="1701" w:hanging="708"/>
      </w:pPr>
    </w:p>
    <w:p w14:paraId="4BE1692C" w14:textId="30C7A932" w:rsidR="00675B16" w:rsidRDefault="00675B16" w:rsidP="00FD7D73">
      <w:pPr>
        <w:tabs>
          <w:tab w:val="left" w:pos="1701"/>
        </w:tabs>
        <w:ind w:left="1701" w:hanging="708"/>
      </w:pPr>
    </w:p>
    <w:p w14:paraId="218C96D3" w14:textId="106AFA80" w:rsidR="00675B16" w:rsidRDefault="00675B16" w:rsidP="00FD7D73">
      <w:pPr>
        <w:tabs>
          <w:tab w:val="left" w:pos="1701"/>
        </w:tabs>
        <w:ind w:left="1701" w:hanging="708"/>
      </w:pPr>
    </w:p>
    <w:p w14:paraId="2982EE53" w14:textId="55C20414" w:rsidR="00675B16" w:rsidRDefault="00675B16" w:rsidP="00FD7D73">
      <w:pPr>
        <w:tabs>
          <w:tab w:val="left" w:pos="1701"/>
        </w:tabs>
        <w:ind w:left="1701" w:hanging="708"/>
      </w:pPr>
    </w:p>
    <w:p w14:paraId="1EFDBF8B" w14:textId="77777777" w:rsidR="00675B16" w:rsidRDefault="00675B16" w:rsidP="00FD7D73">
      <w:pPr>
        <w:tabs>
          <w:tab w:val="left" w:pos="1701"/>
        </w:tabs>
        <w:ind w:left="1701" w:hanging="708"/>
      </w:pPr>
    </w:p>
    <w:p w14:paraId="2312A720" w14:textId="0FAA6B5A" w:rsidR="00675B16" w:rsidRDefault="00675B16" w:rsidP="00FD7D73">
      <w:pPr>
        <w:tabs>
          <w:tab w:val="left" w:pos="1701"/>
        </w:tabs>
        <w:ind w:left="1701" w:hanging="708"/>
      </w:pPr>
    </w:p>
    <w:p w14:paraId="1DA241B5" w14:textId="4A7FCFEC" w:rsidR="00675B16" w:rsidRDefault="00675B16" w:rsidP="00FD7D73">
      <w:pPr>
        <w:tabs>
          <w:tab w:val="left" w:pos="1701"/>
        </w:tabs>
        <w:ind w:left="1701" w:hanging="708"/>
      </w:pPr>
    </w:p>
    <w:p w14:paraId="74BF7060" w14:textId="6034C851" w:rsidR="00675B16" w:rsidRDefault="00675B16" w:rsidP="00FD7D73">
      <w:pPr>
        <w:tabs>
          <w:tab w:val="left" w:pos="1701"/>
        </w:tabs>
        <w:ind w:left="1701" w:hanging="708"/>
      </w:pPr>
    </w:p>
    <w:p w14:paraId="6F4718D8" w14:textId="68BF8F90" w:rsidR="00675B16" w:rsidRDefault="00675B16" w:rsidP="007F7F27"/>
    <w:p w14:paraId="15910DFB" w14:textId="70E15298" w:rsidR="00675B16" w:rsidRDefault="00675B16" w:rsidP="007F7F27"/>
    <w:p w14:paraId="78D2253B" w14:textId="4638DA1B" w:rsidR="00675B16" w:rsidRDefault="00675B16" w:rsidP="007F7F27"/>
    <w:p w14:paraId="30EB3A7A" w14:textId="4C3F5397" w:rsidR="00675B16" w:rsidRDefault="00675B16" w:rsidP="007F7F27"/>
    <w:p w14:paraId="4B2F1F7B" w14:textId="2EF2B069" w:rsidR="00675B16" w:rsidRDefault="00675B16" w:rsidP="007F7F27"/>
    <w:p w14:paraId="69D77E42" w14:textId="0E5B390B" w:rsidR="00675B16" w:rsidRDefault="00675B16" w:rsidP="007F7F27"/>
    <w:p w14:paraId="0B139C3F" w14:textId="43A531D2" w:rsidR="00675B16" w:rsidRDefault="00675B16" w:rsidP="007F7F27"/>
    <w:p w14:paraId="0A5DD071" w14:textId="16526D0C" w:rsidR="00675B16" w:rsidRDefault="00675B16" w:rsidP="007F7F27">
      <w:pPr>
        <w:rPr>
          <w:sz w:val="2"/>
          <w:szCs w:val="2"/>
        </w:rPr>
      </w:pPr>
    </w:p>
    <w:sectPr w:rsidR="00675B16" w:rsidSect="00876A25">
      <w:footerReference w:type="even" r:id="rId19"/>
      <w:headerReference w:type="first" r:id="rId20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C0F0" w14:textId="77777777" w:rsidR="00D95037" w:rsidRDefault="00D95037">
      <w:r>
        <w:separator/>
      </w:r>
    </w:p>
  </w:endnote>
  <w:endnote w:type="continuationSeparator" w:id="0">
    <w:p w14:paraId="64FCF6ED" w14:textId="77777777" w:rsidR="00D95037" w:rsidRDefault="00D9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764C" w14:textId="3B000194" w:rsidR="00675B16" w:rsidRDefault="00675B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ACEB" w14:textId="77777777" w:rsidR="00D95037" w:rsidRDefault="00D95037"/>
  </w:footnote>
  <w:footnote w:type="continuationSeparator" w:id="0">
    <w:p w14:paraId="095B3C0B" w14:textId="77777777" w:rsidR="00D95037" w:rsidRDefault="00D95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1A87" w14:textId="47A2560C" w:rsidR="00675B16" w:rsidRDefault="00675B1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61D"/>
    <w:multiLevelType w:val="multilevel"/>
    <w:tmpl w:val="06E027FA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C1FCD"/>
    <w:multiLevelType w:val="multilevel"/>
    <w:tmpl w:val="8670054C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A3BA2"/>
    <w:multiLevelType w:val="multilevel"/>
    <w:tmpl w:val="F34AE6D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96DA0"/>
    <w:multiLevelType w:val="hybridMultilevel"/>
    <w:tmpl w:val="4BCC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18C5"/>
    <w:multiLevelType w:val="multilevel"/>
    <w:tmpl w:val="EB723C94"/>
    <w:lvl w:ilvl="0">
      <w:start w:val="47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A11B23"/>
    <w:multiLevelType w:val="multilevel"/>
    <w:tmpl w:val="006A4F20"/>
    <w:lvl w:ilvl="0">
      <w:start w:val="60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16"/>
    <w:rsid w:val="00022F98"/>
    <w:rsid w:val="00175A84"/>
    <w:rsid w:val="0017785C"/>
    <w:rsid w:val="003D6E6C"/>
    <w:rsid w:val="004020BC"/>
    <w:rsid w:val="0064181B"/>
    <w:rsid w:val="00675B16"/>
    <w:rsid w:val="00744713"/>
    <w:rsid w:val="007F6054"/>
    <w:rsid w:val="007F7F27"/>
    <w:rsid w:val="008214E1"/>
    <w:rsid w:val="00823F4A"/>
    <w:rsid w:val="00837248"/>
    <w:rsid w:val="00852C0C"/>
    <w:rsid w:val="00876A25"/>
    <w:rsid w:val="008C2025"/>
    <w:rsid w:val="00921DE9"/>
    <w:rsid w:val="00CB1CBA"/>
    <w:rsid w:val="00D84D70"/>
    <w:rsid w:val="00D95037"/>
    <w:rsid w:val="00E319F4"/>
    <w:rsid w:val="00E529A9"/>
    <w:rsid w:val="00EA63DE"/>
    <w:rsid w:val="00F203D8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468F"/>
  <w15:docId w15:val="{4AA45FCC-501C-4984-A8A9-A18C676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Exact0">
    <w:name w:val="Заголовок №2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Exact">
    <w:name w:val="Основной текст (6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06"/>
      <w:szCs w:val="106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0">
    <w:name w:val="Основной текст (11) Exact"/>
    <w:basedOn w:val="11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3Exact">
    <w:name w:val="Основной текст (13) Exact"/>
    <w:basedOn w:val="a0"/>
    <w:link w:val="1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2"/>
    <w:rPr>
      <w:rFonts w:ascii="Georgia" w:eastAsia="Georgia" w:hAnsi="Georgia" w:cs="Georgia"/>
      <w:b w:val="0"/>
      <w:bCs w:val="0"/>
      <w:i/>
      <w:iCs/>
      <w:smallCaps w:val="0"/>
      <w:strike w:val="0"/>
      <w:sz w:val="76"/>
      <w:szCs w:val="76"/>
      <w:u w:val="none"/>
    </w:rPr>
  </w:style>
  <w:style w:type="character" w:customStyle="1" w:styleId="20">
    <w:name w:val="Основной текст (2)_"/>
    <w:basedOn w:val="a0"/>
    <w:link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0">
    <w:name w:val="Основной текст (12)_"/>
    <w:basedOn w:val="a0"/>
    <w:link w:val="1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2">
    <w:name w:val="Основной текст (2) + Курсив"/>
    <w:basedOn w:val="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Gulim" w:eastAsia="Gulim" w:hAnsi="Gulim" w:cs="Guli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5">
    <w:name w:val="Колонтитул"/>
    <w:basedOn w:val="a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06"/>
      <w:szCs w:val="106"/>
      <w:u w:val="none"/>
    </w:rPr>
  </w:style>
  <w:style w:type="character" w:customStyle="1" w:styleId="14Exact">
    <w:name w:val="Основной текст (14) Exact"/>
    <w:basedOn w:val="a0"/>
    <w:link w:val="1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6Exact">
    <w:name w:val="Основной текст (16) Exact"/>
    <w:basedOn w:val="a0"/>
    <w:link w:val="16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18" w:lineRule="exact"/>
    </w:pPr>
    <w:rPr>
      <w:rFonts w:ascii="Tahoma" w:eastAsia="Tahoma" w:hAnsi="Tahoma" w:cs="Tahoma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40" w:lineRule="exact"/>
      <w:ind w:hanging="480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156" w:lineRule="exact"/>
      <w:jc w:val="center"/>
    </w:pPr>
    <w:rPr>
      <w:rFonts w:ascii="Tahoma" w:eastAsia="Tahoma" w:hAnsi="Tahoma" w:cs="Tahoma"/>
      <w:b/>
      <w:bCs/>
      <w:sz w:val="94"/>
      <w:szCs w:val="9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544" w:lineRule="exact"/>
    </w:pPr>
    <w:rPr>
      <w:rFonts w:ascii="Franklin Gothic Book" w:eastAsia="Franklin Gothic Book" w:hAnsi="Franklin Gothic Book" w:cs="Franklin Gothic Book"/>
      <w:sz w:val="48"/>
      <w:szCs w:val="48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410" w:lineRule="exact"/>
      <w:outlineLvl w:val="1"/>
    </w:pPr>
    <w:rPr>
      <w:rFonts w:ascii="Tahoma" w:eastAsia="Tahoma" w:hAnsi="Tahoma" w:cs="Tahoma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ind w:hanging="360"/>
    </w:pPr>
    <w:rPr>
      <w:rFonts w:ascii="Franklin Gothic Book" w:eastAsia="Franklin Gothic Book" w:hAnsi="Franklin Gothic Book" w:cs="Franklin Gothic Book"/>
      <w:spacing w:val="2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202" w:lineRule="exact"/>
    </w:pPr>
    <w:rPr>
      <w:rFonts w:ascii="Franklin Gothic Book" w:eastAsia="Franklin Gothic Book" w:hAnsi="Franklin Gothic Book" w:cs="Franklin Gothic Book"/>
      <w:i/>
      <w:iCs/>
      <w:sz w:val="106"/>
      <w:szCs w:val="10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54" w:lineRule="exact"/>
    </w:pPr>
    <w:rPr>
      <w:rFonts w:ascii="Tahoma" w:eastAsia="Tahoma" w:hAnsi="Tahoma" w:cs="Tahoma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18" w:lineRule="exac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80" w:line="204" w:lineRule="exac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92" w:lineRule="exact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26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864" w:lineRule="exact"/>
      <w:jc w:val="right"/>
      <w:outlineLvl w:val="0"/>
    </w:pPr>
    <w:rPr>
      <w:rFonts w:ascii="Georgia" w:eastAsia="Georgia" w:hAnsi="Georgia" w:cs="Georgia"/>
      <w:i/>
      <w:iCs/>
      <w:sz w:val="76"/>
      <w:szCs w:val="76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26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420" w:lineRule="exact"/>
    </w:pPr>
    <w:rPr>
      <w:rFonts w:ascii="Gulim" w:eastAsia="Gulim" w:hAnsi="Gulim" w:cs="Gulim"/>
      <w:sz w:val="42"/>
      <w:szCs w:val="42"/>
    </w:rPr>
  </w:style>
  <w:style w:type="paragraph" w:customStyle="1" w:styleId="122">
    <w:name w:val="Заголовок №1 (2)"/>
    <w:basedOn w:val="a"/>
    <w:link w:val="12Exact"/>
    <w:pPr>
      <w:shd w:val="clear" w:color="auto" w:fill="FFFFFF"/>
      <w:spacing w:line="1202" w:lineRule="exact"/>
      <w:outlineLvl w:val="0"/>
    </w:pPr>
    <w:rPr>
      <w:rFonts w:ascii="Franklin Gothic Book" w:eastAsia="Franklin Gothic Book" w:hAnsi="Franklin Gothic Book" w:cs="Franklin Gothic Book"/>
      <w:i/>
      <w:iCs/>
      <w:sz w:val="106"/>
      <w:szCs w:val="10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340" w:lineRule="exact"/>
    </w:pPr>
    <w:rPr>
      <w:rFonts w:ascii="Franklin Gothic Book" w:eastAsia="Franklin Gothic Book" w:hAnsi="Franklin Gothic Book" w:cs="Franklin Gothic Book"/>
      <w:i/>
      <w:iCs/>
      <w:sz w:val="30"/>
      <w:szCs w:val="30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216" w:lineRule="exact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314" w:lineRule="exac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60" w:line="226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40" w:lineRule="exact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styleId="a7">
    <w:name w:val="Normal (Web)"/>
    <w:basedOn w:val="a"/>
    <w:uiPriority w:val="99"/>
    <w:unhideWhenUsed/>
    <w:rsid w:val="00175A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semiHidden/>
    <w:unhideWhenUsed/>
    <w:rsid w:val="00175A8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7D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7D73"/>
    <w:rPr>
      <w:color w:val="000000"/>
    </w:rPr>
  </w:style>
  <w:style w:type="paragraph" w:styleId="ab">
    <w:name w:val="footer"/>
    <w:basedOn w:val="a"/>
    <w:link w:val="ac"/>
    <w:uiPriority w:val="99"/>
    <w:unhideWhenUsed/>
    <w:rsid w:val="00FD7D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D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1%80%D0%BE%D0%B4%D0%B0" TargetMode="External"/><Relationship Id="rId13" Type="http://schemas.openxmlformats.org/officeDocument/2006/relationships/hyperlink" Target="https://ru.wikipedia.org/wiki/1972_%D0%B3%D0%BE%D0%B4" TargetMode="External"/><Relationship Id="rId18" Type="http://schemas.openxmlformats.org/officeDocument/2006/relationships/hyperlink" Target="https://ru.wikipedia.org/wiki/2005_%D0%B3%D0%BE%D0%B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D%D0%BA%D0%BE%D0%BB%D0%BE%D0%B3%D0%B8%D1%8F" TargetMode="External"/><Relationship Id="rId17" Type="http://schemas.openxmlformats.org/officeDocument/2006/relationships/hyperlink" Target="https://ru.wikipedia.org/wiki/%D0%9E%D0%B1%D1%8A%D0%B5%D0%BA%D1%82%D1%8B_%D0%BA%D1%83%D0%BB%D1%8C%D1%82%D1%83%D1%80%D0%BD%D0%BE%D0%B3%D0%BE_%D0%BD%D0%B0%D1%81%D0%BB%D0%B5%D0%B4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78_%D0%B3%D0%BE%D0%B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1%81%D1%82%D0%BE%D1%80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975_%D0%B3%D0%BE%D0%B4" TargetMode="External"/><Relationship Id="rId10" Type="http://schemas.openxmlformats.org/officeDocument/2006/relationships/hyperlink" Target="https://ru.wikipedia.org/wiki/%D0%9A%D1%83%D0%BB%D1%8C%D1%82%D1%83%D1%80%D0%B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E%D0%9D%D0%95%D0%A1%D0%9A%D0%9E" TargetMode="External"/><Relationship Id="rId14" Type="http://schemas.openxmlformats.org/officeDocument/2006/relationships/hyperlink" Target="https://ru.wikipedia.org/wiki/%D0%AE%D0%9D%D0%95%D0%A1%D0%9A%D0%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СИО</cp:lastModifiedBy>
  <cp:revision>25</cp:revision>
  <dcterms:created xsi:type="dcterms:W3CDTF">2023-05-02T13:06:00Z</dcterms:created>
  <dcterms:modified xsi:type="dcterms:W3CDTF">2023-05-31T09:22:00Z</dcterms:modified>
</cp:coreProperties>
</file>