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3"/>
        <w:gridCol w:w="4961"/>
      </w:tblGrid>
      <w:tr w:rsidR="006903EF" w:rsidRPr="00641678" w14:paraId="1A37CD75" w14:textId="77777777" w:rsidTr="00333A46">
        <w:trPr>
          <w:trHeight w:val="1095"/>
        </w:trPr>
        <w:tc>
          <w:tcPr>
            <w:tcW w:w="4253" w:type="dxa"/>
            <w:shd w:val="clear" w:color="auto" w:fill="auto"/>
          </w:tcPr>
          <w:sdt>
            <w:sdtPr>
              <w:rPr>
                <w:sz w:val="28"/>
              </w:rPr>
              <w:alias w:val="ШТАМП"/>
              <w:tag w:val="ШТАМП"/>
              <w:id w:val="72248149"/>
              <w:lock w:val="sdtContentLocked"/>
              <w:placeholder>
                <w:docPart w:val="DefaultPlaceholder_1082065158"/>
              </w:placeholder>
            </w:sdtPr>
            <w:sdtEndPr/>
            <w:sdtContent>
              <w:p w14:paraId="4951D0AA" w14:textId="77777777" w:rsidR="009B4CF2" w:rsidRPr="00C50F7E" w:rsidRDefault="009B4CF2">
                <w:pPr>
                  <w:rPr>
                    <w:sz w:val="28"/>
                    <w:lang w:val="en-US"/>
                  </w:rPr>
                </w:pPr>
                <w:r>
                  <w:rPr>
                    <w:sz w:val="28"/>
                  </w:rPr>
                  <w:t>№</w:t>
                </w:r>
                <w:r w:rsidR="00C50F7E">
                  <w:rPr>
                    <w:sz w:val="28"/>
                    <w:lang w:val="en-US"/>
                  </w:rPr>
                  <w:t xml:space="preserve"> </w:t>
                </w:r>
                <w:bookmarkStart w:id="0" w:name="номер"/>
                <w:bookmarkEnd w:id="0"/>
              </w:p>
              <w:p w14:paraId="04249DBA" w14:textId="707FB9D3" w:rsidR="003C3A6F" w:rsidRPr="00333A46" w:rsidRDefault="009B4CF2" w:rsidP="00840A8E">
                <w:pPr>
                  <w:rPr>
                    <w:sz w:val="28"/>
                  </w:rPr>
                </w:pPr>
                <w:r>
                  <w:rPr>
                    <w:sz w:val="28"/>
                  </w:rPr>
                  <w:t>от</w:t>
                </w:r>
                <w:r w:rsidR="00C50F7E">
                  <w:rPr>
                    <w:sz w:val="28"/>
                    <w:lang w:val="en-US"/>
                  </w:rPr>
                  <w:t xml:space="preserve"> </w:t>
                </w:r>
                <w:bookmarkStart w:id="1" w:name="дата"/>
                <w:bookmarkEnd w:id="1"/>
                <w:r>
                  <w:rPr>
                    <w:sz w:val="28"/>
                  </w:rPr>
                  <w:t xml:space="preserve"> г.</w:t>
                </w:r>
                <w:r w:rsidRPr="009B4CF2">
                  <w:rPr>
                    <w:sz w:val="28"/>
                  </w:rPr>
                  <w:t xml:space="preserve">                                         </w:t>
                </w:r>
              </w:p>
            </w:sdtContent>
          </w:sdt>
        </w:tc>
        <w:tc>
          <w:tcPr>
            <w:tcW w:w="4961" w:type="dxa"/>
            <w:shd w:val="clear" w:color="auto" w:fill="auto"/>
            <w:vAlign w:val="center"/>
          </w:tcPr>
          <w:p w14:paraId="752B53B9" w14:textId="5DA4F27F" w:rsidR="00EA1534" w:rsidRPr="00641678" w:rsidRDefault="00EA1534" w:rsidP="00333A46">
            <w:pPr>
              <w:rPr>
                <w:sz w:val="28"/>
              </w:rPr>
            </w:pPr>
          </w:p>
        </w:tc>
      </w:tr>
    </w:tbl>
    <w:p w14:paraId="5B734F45" w14:textId="77777777" w:rsidR="007F56DF" w:rsidRPr="007F56DF" w:rsidRDefault="007F56DF" w:rsidP="00333A46">
      <w:pPr>
        <w:jc w:val="center"/>
        <w:rPr>
          <w:rFonts w:eastAsiaTheme="minorHAnsi"/>
          <w:sz w:val="26"/>
          <w:szCs w:val="26"/>
          <w:lang w:eastAsia="en-US"/>
        </w:rPr>
      </w:pPr>
      <w:r w:rsidRPr="007F56DF">
        <w:rPr>
          <w:rFonts w:eastAsiaTheme="minorHAnsi"/>
          <w:sz w:val="26"/>
          <w:szCs w:val="26"/>
          <w:lang w:eastAsia="en-US"/>
        </w:rPr>
        <w:t>Отчет по устранению недостатков,</w:t>
      </w:r>
    </w:p>
    <w:p w14:paraId="71B503F9" w14:textId="77777777" w:rsidR="007F56DF" w:rsidRPr="007F56DF" w:rsidRDefault="007F56DF" w:rsidP="007F56DF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7F56DF">
        <w:rPr>
          <w:rFonts w:eastAsiaTheme="minorHAnsi"/>
          <w:sz w:val="26"/>
          <w:szCs w:val="26"/>
          <w:lang w:eastAsia="en-US"/>
        </w:rPr>
        <w:t>выявленных в ходе проведения независимой оценки качества условий оказания услуг в</w:t>
      </w:r>
    </w:p>
    <w:p w14:paraId="4866559A" w14:textId="77777777" w:rsidR="007F56DF" w:rsidRPr="007F56DF" w:rsidRDefault="007F56DF" w:rsidP="007F56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ГКУК </w:t>
      </w:r>
      <w:r w:rsidR="00766415" w:rsidRPr="00766415">
        <w:rPr>
          <w:b/>
          <w:sz w:val="26"/>
          <w:szCs w:val="26"/>
        </w:rPr>
        <w:t>«Государственная национальная библиотека Кабардино-Балкарской Республики имени Т.К. Мальбахова»</w:t>
      </w:r>
      <w:r w:rsidR="0005559A">
        <w:rPr>
          <w:b/>
          <w:sz w:val="26"/>
          <w:szCs w:val="26"/>
        </w:rPr>
        <w:t>,</w:t>
      </w:r>
    </w:p>
    <w:p w14:paraId="18EECF63" w14:textId="77777777" w:rsidR="007F56DF" w:rsidRPr="007F56DF" w:rsidRDefault="007F56DF" w:rsidP="007F56DF">
      <w:pPr>
        <w:jc w:val="center"/>
        <w:rPr>
          <w:rFonts w:eastAsiaTheme="minorHAnsi"/>
          <w:sz w:val="26"/>
          <w:szCs w:val="26"/>
          <w:lang w:eastAsia="en-US"/>
        </w:rPr>
      </w:pPr>
      <w:r w:rsidRPr="007F56DF">
        <w:rPr>
          <w:rFonts w:eastAsiaTheme="minorHAnsi"/>
          <w:sz w:val="26"/>
          <w:szCs w:val="26"/>
          <w:lang w:eastAsia="en-US"/>
        </w:rPr>
        <w:t xml:space="preserve">за </w:t>
      </w:r>
      <w:r w:rsidRPr="007F56DF">
        <w:rPr>
          <w:rFonts w:eastAsiaTheme="minorHAnsi"/>
          <w:sz w:val="26"/>
          <w:szCs w:val="26"/>
          <w:lang w:val="en-US" w:eastAsia="en-US"/>
        </w:rPr>
        <w:t>I</w:t>
      </w:r>
      <w:r w:rsidRPr="007F56DF">
        <w:rPr>
          <w:rFonts w:eastAsiaTheme="minorHAnsi"/>
          <w:sz w:val="26"/>
          <w:szCs w:val="26"/>
          <w:lang w:eastAsia="en-US"/>
        </w:rPr>
        <w:t xml:space="preserve"> и </w:t>
      </w:r>
      <w:r w:rsidRPr="007F56DF">
        <w:rPr>
          <w:rFonts w:eastAsiaTheme="minorHAnsi"/>
          <w:sz w:val="26"/>
          <w:szCs w:val="26"/>
          <w:lang w:val="en-US" w:eastAsia="en-US"/>
        </w:rPr>
        <w:t>II</w:t>
      </w:r>
      <w:r w:rsidRPr="007F56DF">
        <w:rPr>
          <w:rFonts w:eastAsiaTheme="minorHAnsi"/>
          <w:sz w:val="26"/>
          <w:szCs w:val="26"/>
          <w:lang w:eastAsia="en-US"/>
        </w:rPr>
        <w:t xml:space="preserve"> квартал 202</w:t>
      </w:r>
      <w:r>
        <w:rPr>
          <w:rFonts w:eastAsiaTheme="minorHAnsi"/>
          <w:sz w:val="26"/>
          <w:szCs w:val="26"/>
          <w:lang w:eastAsia="en-US"/>
        </w:rPr>
        <w:t>5</w:t>
      </w:r>
      <w:r w:rsidRPr="007F56DF">
        <w:rPr>
          <w:rFonts w:eastAsiaTheme="minorHAnsi"/>
          <w:sz w:val="26"/>
          <w:szCs w:val="26"/>
          <w:lang w:eastAsia="en-US"/>
        </w:rPr>
        <w:t xml:space="preserve"> года</w:t>
      </w:r>
    </w:p>
    <w:tbl>
      <w:tblPr>
        <w:tblStyle w:val="20"/>
        <w:tblW w:w="1613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4003"/>
        <w:gridCol w:w="1638"/>
        <w:gridCol w:w="2800"/>
        <w:gridCol w:w="2303"/>
        <w:gridCol w:w="1934"/>
        <w:gridCol w:w="50"/>
      </w:tblGrid>
      <w:tr w:rsidR="007F56DF" w:rsidRPr="007F56DF" w14:paraId="05549248" w14:textId="77777777" w:rsidTr="009A50E0">
        <w:trPr>
          <w:trHeight w:val="825"/>
        </w:trPr>
        <w:tc>
          <w:tcPr>
            <w:tcW w:w="568" w:type="dxa"/>
            <w:vMerge w:val="restart"/>
          </w:tcPr>
          <w:p w14:paraId="1C96C5A9" w14:textId="77777777" w:rsidR="007F56DF" w:rsidRPr="007F56DF" w:rsidRDefault="007F56DF" w:rsidP="007F5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 w:val="restart"/>
          </w:tcPr>
          <w:p w14:paraId="5F299CD0" w14:textId="77777777" w:rsidR="007F56DF" w:rsidRPr="007F56DF" w:rsidRDefault="007F56DF" w:rsidP="007F56DF">
            <w:pPr>
              <w:ind w:left="34"/>
              <w:contextualSpacing/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1.Недостатки,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003" w:type="dxa"/>
            <w:vMerge w:val="restart"/>
          </w:tcPr>
          <w:p w14:paraId="5A71CF26" w14:textId="77777777" w:rsidR="007F56DF" w:rsidRPr="007F56DF" w:rsidRDefault="007F56DF" w:rsidP="007F56DF">
            <w:pPr>
              <w:ind w:left="33"/>
              <w:contextualSpacing/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2.Наименование мероприятия по устранению недостатков, выявленных в ходе независимой оценки условий оказания услуг организацией</w:t>
            </w:r>
          </w:p>
        </w:tc>
        <w:tc>
          <w:tcPr>
            <w:tcW w:w="1638" w:type="dxa"/>
            <w:vMerge w:val="restart"/>
          </w:tcPr>
          <w:p w14:paraId="5B24BABF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3. Плановый срок реализации</w:t>
            </w:r>
          </w:p>
        </w:tc>
        <w:tc>
          <w:tcPr>
            <w:tcW w:w="2800" w:type="dxa"/>
            <w:vMerge w:val="restart"/>
          </w:tcPr>
          <w:p w14:paraId="2B1D1857" w14:textId="77777777" w:rsidR="007F56DF" w:rsidRPr="007F56DF" w:rsidRDefault="007F56DF" w:rsidP="007F56D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4. Ответственный исполнитель (с указанием Ф.И.О.)</w:t>
            </w:r>
          </w:p>
        </w:tc>
        <w:tc>
          <w:tcPr>
            <w:tcW w:w="4287" w:type="dxa"/>
            <w:gridSpan w:val="3"/>
          </w:tcPr>
          <w:p w14:paraId="163B8B1D" w14:textId="77777777" w:rsidR="007F56DF" w:rsidRPr="007F56DF" w:rsidRDefault="007F56DF" w:rsidP="009A50E0">
            <w:pPr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5.Сведения о ходе реализации мероприятия</w:t>
            </w:r>
          </w:p>
        </w:tc>
      </w:tr>
      <w:tr w:rsidR="007F56DF" w:rsidRPr="007F56DF" w14:paraId="13ABF346" w14:textId="77777777" w:rsidTr="009A50E0">
        <w:trPr>
          <w:trHeight w:val="825"/>
        </w:trPr>
        <w:tc>
          <w:tcPr>
            <w:tcW w:w="568" w:type="dxa"/>
            <w:vMerge/>
          </w:tcPr>
          <w:p w14:paraId="187C9738" w14:textId="77777777" w:rsidR="007F56DF" w:rsidRPr="007F56DF" w:rsidRDefault="007F56DF" w:rsidP="007F5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7EC2089F" w14:textId="77777777" w:rsidR="007F56DF" w:rsidRPr="007F56DF" w:rsidRDefault="007F56DF" w:rsidP="007F56DF">
            <w:pPr>
              <w:ind w:left="34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3" w:type="dxa"/>
            <w:vMerge/>
          </w:tcPr>
          <w:p w14:paraId="74D1AE53" w14:textId="77777777" w:rsidR="007F56DF" w:rsidRPr="007F56DF" w:rsidRDefault="007F56DF" w:rsidP="007F56DF">
            <w:pPr>
              <w:ind w:left="3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8" w:type="dxa"/>
            <w:vMerge/>
          </w:tcPr>
          <w:p w14:paraId="2B199C04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0" w:type="dxa"/>
            <w:vMerge/>
          </w:tcPr>
          <w:p w14:paraId="108314A8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3" w:type="dxa"/>
          </w:tcPr>
          <w:p w14:paraId="0FBC2449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5.1. реализованные меры по устранению выявленных недостатков</w:t>
            </w:r>
          </w:p>
        </w:tc>
        <w:tc>
          <w:tcPr>
            <w:tcW w:w="1984" w:type="dxa"/>
            <w:gridSpan w:val="2"/>
          </w:tcPr>
          <w:p w14:paraId="3FC8C149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5.2. фактический срок реализации</w:t>
            </w:r>
          </w:p>
        </w:tc>
      </w:tr>
      <w:tr w:rsidR="007F56DF" w:rsidRPr="007F56DF" w14:paraId="128270A4" w14:textId="77777777" w:rsidTr="009A50E0">
        <w:tc>
          <w:tcPr>
            <w:tcW w:w="568" w:type="dxa"/>
          </w:tcPr>
          <w:p w14:paraId="46A09188" w14:textId="77777777" w:rsidR="007F56DF" w:rsidRPr="007F56DF" w:rsidRDefault="007F56DF" w:rsidP="007F5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63" w:type="dxa"/>
            <w:gridSpan w:val="7"/>
          </w:tcPr>
          <w:p w14:paraId="18FBE4BA" w14:textId="77777777" w:rsidR="007F56DF" w:rsidRPr="007F56DF" w:rsidRDefault="007F56DF" w:rsidP="007F56DF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Открытость и доступность информации об организации культуры</w:t>
            </w:r>
          </w:p>
        </w:tc>
      </w:tr>
      <w:tr w:rsidR="007F56DF" w:rsidRPr="007F56DF" w14:paraId="75640263" w14:textId="77777777" w:rsidTr="009A50E0">
        <w:tc>
          <w:tcPr>
            <w:tcW w:w="568" w:type="dxa"/>
          </w:tcPr>
          <w:p w14:paraId="3127F87B" w14:textId="77777777" w:rsidR="007F56DF" w:rsidRPr="007F56DF" w:rsidRDefault="007F56DF" w:rsidP="007F5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56DF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2835" w:type="dxa"/>
          </w:tcPr>
          <w:p w14:paraId="6574434C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6DF">
              <w:rPr>
                <w:rFonts w:ascii="Times New Roman" w:hAnsi="Times New Roman" w:cs="Times New Roman"/>
                <w:sz w:val="24"/>
                <w:szCs w:val="24"/>
              </w:rPr>
              <w:t>Наличие на сайте учреждений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4003" w:type="dxa"/>
          </w:tcPr>
          <w:p w14:paraId="3846B8CA" w14:textId="77777777" w:rsidR="007F56DF" w:rsidRPr="007F56DF" w:rsidRDefault="007F56DF" w:rsidP="007F56DF">
            <w:pPr>
              <w:autoSpaceDE w:val="0"/>
              <w:autoSpaceDN w:val="0"/>
              <w:adjustRightInd w:val="0"/>
            </w:pPr>
            <w:r w:rsidRPr="007F56DF">
              <w:rPr>
                <w:rFonts w:ascii="Times New Roman CYR" w:hAnsi="Times New Roman CYR" w:cs="Times New Roman CYR"/>
              </w:rPr>
              <w:t xml:space="preserve">Привести количество материалов/единиц информации о деятельности организации в соответствие с объемом информации, установленным нормативными правовыми актами (приказ Мин культуры РФ от 20 февраля 2015г. </w:t>
            </w:r>
            <w:r w:rsidRPr="007F56DF">
              <w:t>№277)</w:t>
            </w:r>
          </w:p>
          <w:p w14:paraId="0C2BF2BB" w14:textId="77777777" w:rsidR="007F56DF" w:rsidRPr="007F56DF" w:rsidRDefault="007F56DF" w:rsidP="007F5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14:paraId="0D0B9F24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I- I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7F56DF">
              <w:rPr>
                <w:rFonts w:ascii="Times New Roman" w:hAnsi="Times New Roman" w:cs="Times New Roman"/>
                <w:sz w:val="24"/>
              </w:rPr>
              <w:t xml:space="preserve"> квартал 2025 года</w:t>
            </w:r>
          </w:p>
        </w:tc>
        <w:tc>
          <w:tcPr>
            <w:tcW w:w="2800" w:type="dxa"/>
          </w:tcPr>
          <w:p w14:paraId="11E4EC31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3" w:type="dxa"/>
          </w:tcPr>
          <w:p w14:paraId="1645CB8D" w14:textId="77777777" w:rsidR="007F56DF" w:rsidRPr="007F56DF" w:rsidRDefault="007F56DF" w:rsidP="007F56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E9E9919" w14:textId="77777777" w:rsidR="007F56DF" w:rsidRPr="007F56DF" w:rsidRDefault="007F56DF" w:rsidP="007F56DF">
            <w:pPr>
              <w:rPr>
                <w:rFonts w:ascii="Times New Roman" w:hAnsi="Times New Roman" w:cs="Times New Roman"/>
              </w:rPr>
            </w:pPr>
          </w:p>
        </w:tc>
      </w:tr>
      <w:tr w:rsidR="007F56DF" w:rsidRPr="007F56DF" w14:paraId="4F8887EA" w14:textId="77777777" w:rsidTr="009A50E0">
        <w:tc>
          <w:tcPr>
            <w:tcW w:w="568" w:type="dxa"/>
          </w:tcPr>
          <w:p w14:paraId="18BC738C" w14:textId="77777777" w:rsidR="007F56DF" w:rsidRPr="007F56DF" w:rsidRDefault="007F56DF" w:rsidP="007F5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56DF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835" w:type="dxa"/>
          </w:tcPr>
          <w:p w14:paraId="10A984C6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6DF">
              <w:rPr>
                <w:rFonts w:ascii="Times New Roman" w:hAnsi="Times New Roman" w:cs="Times New Roman"/>
                <w:sz w:val="24"/>
                <w:szCs w:val="24"/>
              </w:rPr>
              <w:t>Отсутствие информации о дистанционных способах обратной связи и взаимодействиях с получателями услуг на официальных сайтах организаций культуры</w:t>
            </w:r>
          </w:p>
        </w:tc>
        <w:tc>
          <w:tcPr>
            <w:tcW w:w="4003" w:type="dxa"/>
          </w:tcPr>
          <w:p w14:paraId="52575B46" w14:textId="77777777" w:rsidR="007F56DF" w:rsidRPr="007F56DF" w:rsidRDefault="007F56DF" w:rsidP="009A5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6DF">
              <w:rPr>
                <w:rFonts w:ascii="Times New Roman CYR" w:hAnsi="Times New Roman CYR" w:cs="Times New Roman CYR"/>
              </w:rPr>
              <w:t xml:space="preserve">С целью улучшения взаимодействия с получателями услуг обеспечить на официальном сайте организации наличие раздела </w:t>
            </w:r>
            <w:r w:rsidRPr="007F56DF">
              <w:t>«</w:t>
            </w:r>
            <w:r w:rsidRPr="007F56DF">
              <w:rPr>
                <w:rFonts w:ascii="Times New Roman CYR" w:hAnsi="Times New Roman CYR" w:cs="Times New Roman CYR"/>
              </w:rPr>
              <w:t>Часто задаваемые вопросы</w:t>
            </w:r>
            <w:r w:rsidRPr="007F56DF">
              <w:t>».</w:t>
            </w:r>
          </w:p>
        </w:tc>
        <w:tc>
          <w:tcPr>
            <w:tcW w:w="1638" w:type="dxa"/>
          </w:tcPr>
          <w:p w14:paraId="7C5560DF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I- II квартал 2025 года</w:t>
            </w:r>
          </w:p>
        </w:tc>
        <w:tc>
          <w:tcPr>
            <w:tcW w:w="2800" w:type="dxa"/>
          </w:tcPr>
          <w:p w14:paraId="7272400C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3" w:type="dxa"/>
          </w:tcPr>
          <w:p w14:paraId="24100213" w14:textId="77777777" w:rsidR="007F56DF" w:rsidRDefault="009A50E0" w:rsidP="007F56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сайте ГНБ создан раздела «Правила пользования в вопросах и ответах»</w:t>
            </w:r>
          </w:p>
          <w:p w14:paraId="152C542B" w14:textId="77777777" w:rsidR="009A50E0" w:rsidRPr="007F56DF" w:rsidRDefault="00717B49" w:rsidP="009A50E0">
            <w:pPr>
              <w:rPr>
                <w:rFonts w:ascii="Times New Roman" w:hAnsi="Times New Roman" w:cs="Times New Roman"/>
              </w:rPr>
            </w:pPr>
            <w:hyperlink r:id="rId8" w:history="1">
              <w:r w:rsidR="009A50E0" w:rsidRPr="008346FE">
                <w:rPr>
                  <w:rStyle w:val="a8"/>
                </w:rPr>
                <w:t>https://гнбкбр.рф/?page_id=11369</w:t>
              </w:r>
            </w:hyperlink>
          </w:p>
        </w:tc>
        <w:tc>
          <w:tcPr>
            <w:tcW w:w="1984" w:type="dxa"/>
            <w:gridSpan w:val="2"/>
          </w:tcPr>
          <w:p w14:paraId="60A5B11D" w14:textId="77777777" w:rsidR="007F56DF" w:rsidRPr="007F56DF" w:rsidRDefault="007F56DF" w:rsidP="007F56DF">
            <w:pPr>
              <w:rPr>
                <w:rFonts w:ascii="Times New Roman" w:hAnsi="Times New Roman" w:cs="Times New Roman"/>
              </w:rPr>
            </w:pPr>
          </w:p>
        </w:tc>
      </w:tr>
      <w:tr w:rsidR="007F56DF" w:rsidRPr="007F56DF" w14:paraId="7B766F96" w14:textId="77777777" w:rsidTr="009A50E0">
        <w:tc>
          <w:tcPr>
            <w:tcW w:w="568" w:type="dxa"/>
          </w:tcPr>
          <w:p w14:paraId="43D308CE" w14:textId="77777777" w:rsidR="007F56DF" w:rsidRPr="007F56DF" w:rsidRDefault="007F56DF" w:rsidP="007F5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63" w:type="dxa"/>
            <w:gridSpan w:val="7"/>
          </w:tcPr>
          <w:p w14:paraId="120596CA" w14:textId="77777777" w:rsidR="007F56DF" w:rsidRPr="007F56DF" w:rsidRDefault="007F56DF" w:rsidP="007F5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6DF">
              <w:rPr>
                <w:rFonts w:ascii="Times New Roman" w:hAnsi="Times New Roman" w:cs="Times New Roman"/>
                <w:sz w:val="24"/>
                <w:szCs w:val="24"/>
              </w:rPr>
              <w:t>2. Комфортность условий предоставления услуг</w:t>
            </w:r>
          </w:p>
        </w:tc>
      </w:tr>
      <w:tr w:rsidR="007F56DF" w:rsidRPr="007F56DF" w14:paraId="3E32D28D" w14:textId="77777777" w:rsidTr="009A50E0">
        <w:trPr>
          <w:gridAfter w:val="1"/>
          <w:wAfter w:w="50" w:type="dxa"/>
        </w:trPr>
        <w:tc>
          <w:tcPr>
            <w:tcW w:w="568" w:type="dxa"/>
          </w:tcPr>
          <w:p w14:paraId="09A3D424" w14:textId="77777777" w:rsidR="007F56DF" w:rsidRPr="007F56DF" w:rsidRDefault="007F56DF" w:rsidP="007F5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56DF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835" w:type="dxa"/>
          </w:tcPr>
          <w:p w14:paraId="6D0E2C49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Недостаточная организация комфортных условий пребывания в организациях культуры</w:t>
            </w:r>
          </w:p>
        </w:tc>
        <w:tc>
          <w:tcPr>
            <w:tcW w:w="4003" w:type="dxa"/>
          </w:tcPr>
          <w:p w14:paraId="53C5EA19" w14:textId="77777777" w:rsidR="007F56DF" w:rsidRPr="007F56DF" w:rsidRDefault="007F56DF" w:rsidP="009A5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 CYR" w:hAnsi="Times New Roman CYR" w:cs="Times New Roman CYR"/>
              </w:rPr>
              <w:t>Принять меры по повышению уровня комфортности условий оказания услуг, оптимизировать навигацию внутри организации (условные знаки)</w:t>
            </w:r>
          </w:p>
        </w:tc>
        <w:tc>
          <w:tcPr>
            <w:tcW w:w="1638" w:type="dxa"/>
          </w:tcPr>
          <w:p w14:paraId="6AB2AB67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I- IV квартал 2025 года</w:t>
            </w:r>
          </w:p>
        </w:tc>
        <w:tc>
          <w:tcPr>
            <w:tcW w:w="2800" w:type="dxa"/>
          </w:tcPr>
          <w:p w14:paraId="636684F4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3" w:type="dxa"/>
          </w:tcPr>
          <w:p w14:paraId="6F076C1D" w14:textId="77777777" w:rsidR="007F56DF" w:rsidRPr="007F56DF" w:rsidRDefault="007F56DF" w:rsidP="007F56D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4" w:type="dxa"/>
          </w:tcPr>
          <w:p w14:paraId="0ACB8ED2" w14:textId="77777777" w:rsidR="007F56DF" w:rsidRPr="007F56DF" w:rsidRDefault="007F56DF" w:rsidP="007F56D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56DF" w:rsidRPr="007F56DF" w14:paraId="7BDE51D8" w14:textId="77777777" w:rsidTr="009A50E0">
        <w:tc>
          <w:tcPr>
            <w:tcW w:w="568" w:type="dxa"/>
          </w:tcPr>
          <w:p w14:paraId="3EC430E8" w14:textId="77777777" w:rsidR="007F56DF" w:rsidRPr="007F56DF" w:rsidRDefault="007F56DF" w:rsidP="007F5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63" w:type="dxa"/>
            <w:gridSpan w:val="7"/>
          </w:tcPr>
          <w:p w14:paraId="07950B47" w14:textId="77777777" w:rsidR="007F56DF" w:rsidRPr="007F56DF" w:rsidRDefault="007F56DF" w:rsidP="007F5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6DF">
              <w:rPr>
                <w:rFonts w:ascii="Times New Roman" w:hAnsi="Times New Roman" w:cs="Times New Roman"/>
                <w:sz w:val="24"/>
                <w:szCs w:val="24"/>
              </w:rPr>
              <w:t>3. Доступность услуг для инвалидов</w:t>
            </w:r>
          </w:p>
        </w:tc>
      </w:tr>
      <w:tr w:rsidR="007F56DF" w:rsidRPr="007F56DF" w14:paraId="7A05F93D" w14:textId="77777777" w:rsidTr="009A50E0">
        <w:trPr>
          <w:gridAfter w:val="1"/>
          <w:wAfter w:w="50" w:type="dxa"/>
        </w:trPr>
        <w:tc>
          <w:tcPr>
            <w:tcW w:w="568" w:type="dxa"/>
          </w:tcPr>
          <w:p w14:paraId="1AF6CE5F" w14:textId="77777777" w:rsidR="007F56DF" w:rsidRPr="007F56DF" w:rsidRDefault="007F56DF" w:rsidP="007F5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56DF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2835" w:type="dxa"/>
          </w:tcPr>
          <w:p w14:paraId="0957D294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Территории, прилегающие к организациям культуры, и их помещения доступны не в полном объеме</w:t>
            </w:r>
          </w:p>
        </w:tc>
        <w:tc>
          <w:tcPr>
            <w:tcW w:w="4003" w:type="dxa"/>
          </w:tcPr>
          <w:p w14:paraId="093636DC" w14:textId="77777777" w:rsidR="007F56DF" w:rsidRPr="007F56DF" w:rsidRDefault="00343EBB" w:rsidP="007F5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EBB">
              <w:rPr>
                <w:rFonts w:ascii="Times New Roman CYR" w:hAnsi="Times New Roman CYR" w:cs="Times New Roman CYR"/>
              </w:rPr>
              <w:t>Приобретение визуально­ акустических систем, позволяющих получать информацию одновременно зрительным и звуковым способом, также табло, воспроизводящее визуально-речевые сообщения</w:t>
            </w:r>
          </w:p>
        </w:tc>
        <w:tc>
          <w:tcPr>
            <w:tcW w:w="1638" w:type="dxa"/>
          </w:tcPr>
          <w:p w14:paraId="7FE34725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 xml:space="preserve">III-IV квартал </w:t>
            </w:r>
          </w:p>
          <w:p w14:paraId="4D2D639B" w14:textId="77777777" w:rsidR="007F56DF" w:rsidRPr="007F56DF" w:rsidRDefault="007F56DF" w:rsidP="007F56D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2025 года</w:t>
            </w:r>
          </w:p>
        </w:tc>
        <w:tc>
          <w:tcPr>
            <w:tcW w:w="2800" w:type="dxa"/>
          </w:tcPr>
          <w:p w14:paraId="6153133D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3" w:type="dxa"/>
          </w:tcPr>
          <w:p w14:paraId="4B15F482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4" w:type="dxa"/>
          </w:tcPr>
          <w:p w14:paraId="245207E7" w14:textId="77777777" w:rsidR="007F56DF" w:rsidRPr="007F56DF" w:rsidRDefault="007F56DF" w:rsidP="007F5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F56DF" w:rsidRPr="007F56DF" w14:paraId="065F0A86" w14:textId="77777777" w:rsidTr="009A50E0">
        <w:trPr>
          <w:gridAfter w:val="1"/>
          <w:wAfter w:w="50" w:type="dxa"/>
        </w:trPr>
        <w:tc>
          <w:tcPr>
            <w:tcW w:w="568" w:type="dxa"/>
          </w:tcPr>
          <w:p w14:paraId="52378E92" w14:textId="77777777" w:rsidR="007F56DF" w:rsidRPr="007F56DF" w:rsidRDefault="007F56DF" w:rsidP="007F5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56DF"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2835" w:type="dxa"/>
          </w:tcPr>
          <w:p w14:paraId="38656928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Недостаточное создание условий доступности, позволяющих инвалидам получать услуги наравне с другими получателями услуг</w:t>
            </w:r>
          </w:p>
        </w:tc>
        <w:tc>
          <w:tcPr>
            <w:tcW w:w="4003" w:type="dxa"/>
          </w:tcPr>
          <w:p w14:paraId="257FEF83" w14:textId="77777777" w:rsidR="007F56DF" w:rsidRPr="007F56DF" w:rsidRDefault="007F56DF" w:rsidP="007F56DF">
            <w:pPr>
              <w:autoSpaceDE w:val="0"/>
              <w:autoSpaceDN w:val="0"/>
              <w:adjustRightInd w:val="0"/>
            </w:pPr>
            <w:r w:rsidRPr="007F56DF">
              <w:rPr>
                <w:rFonts w:ascii="Times New Roman CYR" w:hAnsi="Times New Roman CYR" w:cs="Times New Roman CYR"/>
              </w:rPr>
              <w:t>Повысить уровень доступности услуг для лиц с ограниченными возможностями здоровья и инвалидов</w:t>
            </w:r>
          </w:p>
          <w:p w14:paraId="38142F1C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8" w:type="dxa"/>
          </w:tcPr>
          <w:p w14:paraId="796019B0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 xml:space="preserve">III- IV квартал </w:t>
            </w:r>
          </w:p>
          <w:p w14:paraId="76C670F1" w14:textId="77777777" w:rsidR="007F56DF" w:rsidRPr="007F56DF" w:rsidRDefault="007F56DF" w:rsidP="007F56D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2025 года</w:t>
            </w:r>
          </w:p>
        </w:tc>
        <w:tc>
          <w:tcPr>
            <w:tcW w:w="2800" w:type="dxa"/>
          </w:tcPr>
          <w:p w14:paraId="35E7BF11" w14:textId="77777777" w:rsidR="007F56DF" w:rsidRPr="007F56DF" w:rsidRDefault="007F56DF" w:rsidP="007F56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3" w:type="dxa"/>
          </w:tcPr>
          <w:p w14:paraId="1699D036" w14:textId="77777777" w:rsidR="007F56DF" w:rsidRPr="007F56DF" w:rsidRDefault="007F56DF" w:rsidP="007F56D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4" w:type="dxa"/>
          </w:tcPr>
          <w:p w14:paraId="25D563B6" w14:textId="77777777" w:rsidR="007F56DF" w:rsidRPr="007F56DF" w:rsidRDefault="007F56DF" w:rsidP="007F5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F56DF" w:rsidRPr="007F56DF" w14:paraId="046B14BB" w14:textId="77777777" w:rsidTr="009A50E0">
        <w:tc>
          <w:tcPr>
            <w:tcW w:w="568" w:type="dxa"/>
          </w:tcPr>
          <w:p w14:paraId="07235C26" w14:textId="77777777" w:rsidR="007F56DF" w:rsidRPr="007F56DF" w:rsidRDefault="007F56DF" w:rsidP="007F5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63" w:type="dxa"/>
            <w:gridSpan w:val="7"/>
          </w:tcPr>
          <w:p w14:paraId="7292CA62" w14:textId="77777777" w:rsidR="007F56DF" w:rsidRPr="007F56DF" w:rsidRDefault="007F56DF" w:rsidP="007F5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6DF">
              <w:rPr>
                <w:rFonts w:ascii="Times New Roman" w:hAnsi="Times New Roman" w:cs="Times New Roman"/>
                <w:sz w:val="24"/>
                <w:szCs w:val="24"/>
              </w:rPr>
              <w:t>4. Доброжелательность, вежливость работников учреждения</w:t>
            </w:r>
          </w:p>
        </w:tc>
      </w:tr>
      <w:tr w:rsidR="00A01369" w:rsidRPr="007F56DF" w14:paraId="2A80DF25" w14:textId="77777777" w:rsidTr="009A50E0">
        <w:trPr>
          <w:gridAfter w:val="1"/>
          <w:wAfter w:w="50" w:type="dxa"/>
        </w:trPr>
        <w:tc>
          <w:tcPr>
            <w:tcW w:w="568" w:type="dxa"/>
          </w:tcPr>
          <w:p w14:paraId="1B06F89E" w14:textId="77777777" w:rsidR="00A01369" w:rsidRPr="007F56DF" w:rsidRDefault="00A01369" w:rsidP="007F5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56DF"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2835" w:type="dxa"/>
          </w:tcPr>
          <w:p w14:paraId="757C7F17" w14:textId="77777777" w:rsidR="00A01369" w:rsidRPr="007F56DF" w:rsidRDefault="00A01369" w:rsidP="007F56DF">
            <w:pPr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 xml:space="preserve">Повышение уровня компетентности работников организации в общении с получателями услуг </w:t>
            </w:r>
          </w:p>
        </w:tc>
        <w:tc>
          <w:tcPr>
            <w:tcW w:w="4003" w:type="dxa"/>
          </w:tcPr>
          <w:p w14:paraId="44249050" w14:textId="77777777" w:rsidR="00A01369" w:rsidRDefault="00A01369" w:rsidP="007F56DF">
            <w:pPr>
              <w:rPr>
                <w:rFonts w:ascii="Times New Roman" w:hAnsi="Times New Roman" w:cs="Times New Roman"/>
              </w:rPr>
            </w:pPr>
            <w:r w:rsidRPr="00343EBB">
              <w:rPr>
                <w:rFonts w:ascii="Times New Roman" w:hAnsi="Times New Roman" w:cs="Times New Roman"/>
              </w:rPr>
              <w:t>С целью профилактики профессионального выгорания библиотечных сотрудников организовать следующие мероприятия: • провести нормирование времени на работы, выполняемые в структурных подразделениях ОНКЛ и ПЦПИ;</w:t>
            </w:r>
          </w:p>
          <w:p w14:paraId="49C129C0" w14:textId="77777777" w:rsidR="00A01369" w:rsidRDefault="00A01369" w:rsidP="007F56DF">
            <w:pPr>
              <w:rPr>
                <w:rFonts w:ascii="Times New Roman" w:hAnsi="Times New Roman" w:cs="Times New Roman"/>
              </w:rPr>
            </w:pPr>
            <w:r w:rsidRPr="00343EBB">
              <w:rPr>
                <w:rFonts w:ascii="Times New Roman" w:hAnsi="Times New Roman" w:cs="Times New Roman"/>
              </w:rPr>
              <w:t xml:space="preserve"> • создать кабинет для эмоциональной разгрузки сотрудников ГНБ;</w:t>
            </w:r>
          </w:p>
          <w:p w14:paraId="126B78AE" w14:textId="77777777" w:rsidR="00A01369" w:rsidRPr="007F56DF" w:rsidRDefault="00A01369" w:rsidP="007F56DF">
            <w:pPr>
              <w:rPr>
                <w:rFonts w:ascii="Times New Roman" w:hAnsi="Times New Roman" w:cs="Times New Roman"/>
              </w:rPr>
            </w:pPr>
            <w:r w:rsidRPr="00343EBB">
              <w:rPr>
                <w:rFonts w:ascii="Times New Roman" w:hAnsi="Times New Roman" w:cs="Times New Roman"/>
              </w:rPr>
              <w:t xml:space="preserve"> • повысить уровень профессиональной компетентности сотрудников ГНБ путем прохождения обучения на семинарах, вебинарах, курсах повышения квалификации</w:t>
            </w:r>
          </w:p>
        </w:tc>
        <w:tc>
          <w:tcPr>
            <w:tcW w:w="1638" w:type="dxa"/>
          </w:tcPr>
          <w:p w14:paraId="40015B17" w14:textId="77777777" w:rsidR="00A01369" w:rsidRPr="007F56DF" w:rsidRDefault="00A01369" w:rsidP="007F56D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I- II квартал 2025 года</w:t>
            </w:r>
          </w:p>
        </w:tc>
        <w:tc>
          <w:tcPr>
            <w:tcW w:w="2800" w:type="dxa"/>
          </w:tcPr>
          <w:p w14:paraId="0F105DD2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01EBFA50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4EE8B4E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E630AAD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89D6970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9E2B850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39C5D1F8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7514E910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3E3E0013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B95BD14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A83A2D9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70B3EF7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57B654A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49E9C6BC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287A07FE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Тетуева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Ш. М.</w:t>
            </w:r>
          </w:p>
          <w:p w14:paraId="6C91721D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22D3B062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2E225E2B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778364CB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06BEC366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F5AD913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3B469082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D22A691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55CCC43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414FA08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3C900FE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2137BBF5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72327BDE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5C6F9FF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0D717957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548BFF1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2F86960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EEF6622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712E1385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0FAFC82F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59F7815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31CEA2A2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F41F4FF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0060B3CE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8DE9F29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2F8C99A6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3FEF4E87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AA45933" w14:textId="77777777" w:rsidR="00A01369" w:rsidRDefault="009A50E0" w:rsidP="00A0136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Тетуева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Ш. М.</w:t>
            </w:r>
          </w:p>
          <w:p w14:paraId="6DFED04B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389B41F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34CFF23D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288CD3FF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3DAD9C34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484E4411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7D961D75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02F5172E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Хамукова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 М.</w:t>
            </w:r>
          </w:p>
          <w:p w14:paraId="0F86F4FD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47714702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FBDF1F0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4F778B4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74DE562C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09CCC73" w14:textId="77777777" w:rsidR="008E61D0" w:rsidRDefault="008E61D0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A5C11FF" w14:textId="77777777" w:rsidR="008E61D0" w:rsidRDefault="008E61D0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92B42A5" w14:textId="77777777" w:rsidR="008E61D0" w:rsidRDefault="008E61D0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3BA89A12" w14:textId="77777777" w:rsidR="008E61D0" w:rsidRDefault="008E61D0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4E2B6E1E" w14:textId="77777777" w:rsidR="008E61D0" w:rsidRDefault="008E61D0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732C5CF9" w14:textId="77777777" w:rsidR="008E61D0" w:rsidRDefault="008E61D0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07F7A1C4" w14:textId="77777777" w:rsidR="008E61D0" w:rsidRDefault="008E61D0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42057F7F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7F8F3D1" w14:textId="77777777" w:rsidR="009A50E0" w:rsidRDefault="009A50E0" w:rsidP="00A01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Таболова М. В.</w:t>
            </w:r>
          </w:p>
          <w:p w14:paraId="54AE7A1B" w14:textId="77777777" w:rsidR="009A50E0" w:rsidRDefault="009A50E0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448F4E33" w14:textId="77777777" w:rsidR="009A50E0" w:rsidRDefault="009A50E0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48B7E60D" w14:textId="77777777" w:rsidR="00A01369" w:rsidRPr="00A01369" w:rsidRDefault="00A01369" w:rsidP="008E61D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Баразов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 Ж.</w:t>
            </w:r>
          </w:p>
        </w:tc>
        <w:tc>
          <w:tcPr>
            <w:tcW w:w="2303" w:type="dxa"/>
          </w:tcPr>
          <w:p w14:paraId="52014D4C" w14:textId="77777777" w:rsidR="00A01369" w:rsidRPr="00A01369" w:rsidRDefault="00A01369" w:rsidP="00344D42">
            <w:pPr>
              <w:rPr>
                <w:rFonts w:ascii="Times New Roman" w:hAnsi="Times New Roman" w:cs="Times New Roman"/>
                <w:sz w:val="24"/>
              </w:rPr>
            </w:pPr>
            <w:r w:rsidRPr="00A01369">
              <w:rPr>
                <w:rFonts w:ascii="Times New Roman" w:hAnsi="Times New Roman" w:cs="Times New Roman"/>
                <w:sz w:val="24"/>
              </w:rPr>
              <w:lastRenderedPageBreak/>
              <w:t>В рамках реализации мероприятий по профилактике профессионального выгорания сотрудников в отчетный период были проведены запланированные на 2025 г. следующие мероприятия:</w:t>
            </w:r>
          </w:p>
          <w:p w14:paraId="16FF4EE1" w14:textId="77777777" w:rsidR="00A01369" w:rsidRPr="00A01369" w:rsidRDefault="00A01369" w:rsidP="00344D42">
            <w:pPr>
              <w:pStyle w:val="ae"/>
              <w:numPr>
                <w:ilvl w:val="0"/>
                <w:numId w:val="5"/>
              </w:numPr>
              <w:tabs>
                <w:tab w:val="left" w:pos="352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A01369">
              <w:rPr>
                <w:rFonts w:ascii="Times New Roman" w:hAnsi="Times New Roman" w:cs="Times New Roman"/>
                <w:sz w:val="24"/>
              </w:rPr>
              <w:t xml:space="preserve">проведено нормирование труда в отделе краеведческой литературы и публичном центре правовой информации. По результатам обработки собранных материалов </w:t>
            </w:r>
            <w:r w:rsidRPr="00A01369">
              <w:rPr>
                <w:rFonts w:ascii="Times New Roman" w:hAnsi="Times New Roman" w:cs="Times New Roman"/>
                <w:sz w:val="24"/>
              </w:rPr>
              <w:lastRenderedPageBreak/>
              <w:t>составлены рекомендации, направленные на повышение эффективности библиотечной деятельности, создания предпосылок для улучшения условий труда, предупреждения и разрешения социальных конфликтов в сфере трудовых отношений</w:t>
            </w:r>
          </w:p>
          <w:p w14:paraId="5B81C14A" w14:textId="77777777" w:rsidR="00A01369" w:rsidRPr="00A01369" w:rsidRDefault="00A01369" w:rsidP="00344D42">
            <w:pPr>
              <w:pStyle w:val="ae"/>
              <w:numPr>
                <w:ilvl w:val="0"/>
                <w:numId w:val="5"/>
              </w:numPr>
              <w:tabs>
                <w:tab w:val="left" w:pos="352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A01369">
              <w:rPr>
                <w:rFonts w:ascii="Times New Roman" w:hAnsi="Times New Roman" w:cs="Times New Roman"/>
                <w:sz w:val="24"/>
              </w:rPr>
              <w:t>во  всех структурных подразделениях проходили занятия по повышению уровня профессионального мастерства;</w:t>
            </w:r>
          </w:p>
          <w:p w14:paraId="1BE10C87" w14:textId="77777777" w:rsidR="00A01369" w:rsidRDefault="009A50E0" w:rsidP="00344D42">
            <w:pPr>
              <w:pStyle w:val="ae"/>
              <w:numPr>
                <w:ilvl w:val="0"/>
                <w:numId w:val="5"/>
              </w:numPr>
              <w:tabs>
                <w:tab w:val="left" w:pos="352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рамках цикла мероприятий «Авторитетное мнение врача» состоялось заседание клуба </w:t>
            </w:r>
            <w:r w:rsidR="00A01369" w:rsidRPr="00A01369">
              <w:rPr>
                <w:rFonts w:ascii="Times New Roman" w:hAnsi="Times New Roman" w:cs="Times New Roman"/>
                <w:sz w:val="24"/>
              </w:rPr>
              <w:t>«Путь к здоровью» состоялась лекция для сотрудников ГНБ «</w:t>
            </w:r>
            <w:r>
              <w:rPr>
                <w:rFonts w:ascii="Times New Roman" w:hAnsi="Times New Roman" w:cs="Times New Roman"/>
                <w:sz w:val="24"/>
              </w:rPr>
              <w:t>Стресс: управляем и регулируем», «Вся правда о женском здоровье»</w:t>
            </w:r>
          </w:p>
          <w:p w14:paraId="23AA45F3" w14:textId="77777777" w:rsidR="009A50E0" w:rsidRPr="00A01369" w:rsidRDefault="009A50E0" w:rsidP="00344D42">
            <w:pPr>
              <w:pStyle w:val="ae"/>
              <w:numPr>
                <w:ilvl w:val="0"/>
                <w:numId w:val="5"/>
              </w:numPr>
              <w:tabs>
                <w:tab w:val="left" w:pos="352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Этическая беседа «Учимся умению прощать»</w:t>
            </w:r>
          </w:p>
          <w:p w14:paraId="564A49E0" w14:textId="77777777" w:rsidR="00A01369" w:rsidRPr="00A01369" w:rsidRDefault="00A01369" w:rsidP="00344D42">
            <w:pPr>
              <w:pStyle w:val="ae"/>
              <w:numPr>
                <w:ilvl w:val="0"/>
                <w:numId w:val="5"/>
              </w:numPr>
              <w:tabs>
                <w:tab w:val="left" w:pos="352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A01369">
              <w:rPr>
                <w:rFonts w:ascii="Times New Roman" w:hAnsi="Times New Roman" w:cs="Times New Roman"/>
                <w:sz w:val="24"/>
              </w:rPr>
              <w:t>выделено помещение для кабинета психологической разгрузки</w:t>
            </w:r>
          </w:p>
        </w:tc>
        <w:tc>
          <w:tcPr>
            <w:tcW w:w="1934" w:type="dxa"/>
          </w:tcPr>
          <w:p w14:paraId="7B0104F7" w14:textId="77777777" w:rsidR="00A01369" w:rsidRP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71287BD4" w14:textId="77777777" w:rsidR="00A01369" w:rsidRP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392356D9" w14:textId="77777777" w:rsidR="00A01369" w:rsidRP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BC78CCA" w14:textId="77777777" w:rsidR="00A01369" w:rsidRP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170DF93" w14:textId="77777777" w:rsidR="00A01369" w:rsidRP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723DDB19" w14:textId="77777777" w:rsidR="00A01369" w:rsidRP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4A0B3FF9" w14:textId="77777777" w:rsidR="00A01369" w:rsidRP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2CA210E5" w14:textId="77777777" w:rsidR="00A01369" w:rsidRP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06EE812" w14:textId="77777777" w:rsidR="00A01369" w:rsidRP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9C9F44D" w14:textId="77777777" w:rsidR="00A01369" w:rsidRP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73ADE7D1" w14:textId="77777777" w:rsidR="00A01369" w:rsidRP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71A31F74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9FA9FF3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3ED6FC07" w14:textId="77777777" w:rsidR="00A01369" w:rsidRP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январь-</w:t>
            </w:r>
          </w:p>
          <w:p w14:paraId="588F6EB6" w14:textId="77777777" w:rsidR="00A01369" w:rsidRP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Pr="00A01369">
              <w:rPr>
                <w:rFonts w:ascii="Times New Roman" w:hAnsi="Times New Roman" w:cs="Times New Roman"/>
                <w:sz w:val="24"/>
              </w:rPr>
              <w:t xml:space="preserve"> 2025</w:t>
            </w:r>
          </w:p>
          <w:p w14:paraId="1197119D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B8B712D" w14:textId="77777777" w:rsidR="00A01369" w:rsidRP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F81AD94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0CECE5B4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7734E32F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42FC7623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A4D047D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27B21F34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7763E807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4EC94216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9F9356A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0882DACF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F10ECA0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7527D28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29848DC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07301E41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C056087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5550EBB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3B230728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49D66099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4044A9F8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25396783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2644CCF5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3877879B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C9A0C6A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CDB26CF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E6CA70C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495134A7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январь-июнь 2025 г.</w:t>
            </w:r>
          </w:p>
          <w:p w14:paraId="4B5DB479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64E15C92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34A94C58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DE296BF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8BE01DD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0C5A6B62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03D637E4" w14:textId="77777777" w:rsidR="00A01369" w:rsidRDefault="009A50E0" w:rsidP="00A01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 2025 г.</w:t>
            </w:r>
          </w:p>
          <w:p w14:paraId="4C2ADC86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235AF173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72ED8A69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DE3E2D8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4A824652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02D08711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4DA5166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6716EB5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18B0C629" w14:textId="77777777" w:rsidR="00A01369" w:rsidRP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0AED368" w14:textId="77777777" w:rsidR="00A01369" w:rsidRP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DF125AE" w14:textId="77777777" w:rsidR="00A01369" w:rsidRDefault="00A01369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073F6971" w14:textId="77777777" w:rsidR="009A50E0" w:rsidRDefault="009A50E0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26BCD6BD" w14:textId="77777777" w:rsidR="009A50E0" w:rsidRDefault="009A50E0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3586DD76" w14:textId="77777777" w:rsidR="009A50E0" w:rsidRDefault="009A50E0" w:rsidP="00A01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июнь 2025 г.</w:t>
            </w:r>
          </w:p>
          <w:p w14:paraId="11EAD8AD" w14:textId="77777777" w:rsidR="009A50E0" w:rsidRDefault="009A50E0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79873265" w14:textId="77777777" w:rsidR="009A50E0" w:rsidRPr="00A01369" w:rsidRDefault="009A50E0" w:rsidP="00A01369">
            <w:pPr>
              <w:rPr>
                <w:rFonts w:ascii="Times New Roman" w:hAnsi="Times New Roman" w:cs="Times New Roman"/>
                <w:sz w:val="24"/>
              </w:rPr>
            </w:pPr>
          </w:p>
          <w:p w14:paraId="52A54CD1" w14:textId="77777777" w:rsidR="00A01369" w:rsidRPr="007F56DF" w:rsidRDefault="00A01369" w:rsidP="00A0136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01369">
              <w:rPr>
                <w:rFonts w:ascii="Times New Roman" w:hAnsi="Times New Roman" w:cs="Times New Roman"/>
                <w:sz w:val="24"/>
              </w:rPr>
              <w:t>апрель 2025 г.</w:t>
            </w:r>
          </w:p>
        </w:tc>
      </w:tr>
      <w:tr w:rsidR="00A01369" w:rsidRPr="007F56DF" w14:paraId="225001B2" w14:textId="77777777" w:rsidTr="009A50E0">
        <w:tc>
          <w:tcPr>
            <w:tcW w:w="568" w:type="dxa"/>
          </w:tcPr>
          <w:p w14:paraId="2CFD5387" w14:textId="77777777" w:rsidR="00A01369" w:rsidRPr="007F56DF" w:rsidRDefault="00A01369" w:rsidP="007F5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63" w:type="dxa"/>
            <w:gridSpan w:val="7"/>
          </w:tcPr>
          <w:p w14:paraId="0D7A27A8" w14:textId="77777777" w:rsidR="00A01369" w:rsidRPr="007F56DF" w:rsidRDefault="00A01369" w:rsidP="007F5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6DF">
              <w:rPr>
                <w:rFonts w:ascii="Times New Roman" w:hAnsi="Times New Roman" w:cs="Times New Roman"/>
                <w:sz w:val="24"/>
                <w:szCs w:val="24"/>
              </w:rPr>
              <w:t>5. Удовлетворенность условиями оказания услуг</w:t>
            </w:r>
          </w:p>
        </w:tc>
      </w:tr>
      <w:tr w:rsidR="00A01369" w:rsidRPr="007F56DF" w14:paraId="767F19C8" w14:textId="77777777" w:rsidTr="009A50E0">
        <w:trPr>
          <w:gridAfter w:val="1"/>
          <w:wAfter w:w="50" w:type="dxa"/>
        </w:trPr>
        <w:tc>
          <w:tcPr>
            <w:tcW w:w="568" w:type="dxa"/>
          </w:tcPr>
          <w:p w14:paraId="725DBCD6" w14:textId="77777777" w:rsidR="00A01369" w:rsidRPr="007F56DF" w:rsidRDefault="00A01369" w:rsidP="007F56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56DF"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2835" w:type="dxa"/>
          </w:tcPr>
          <w:p w14:paraId="11226045" w14:textId="77777777" w:rsidR="00A01369" w:rsidRPr="007F56DF" w:rsidRDefault="00A01369" w:rsidP="007F56DF">
            <w:pPr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Неудовлетворенность получателей услуг условиями их оказания</w:t>
            </w:r>
          </w:p>
        </w:tc>
        <w:tc>
          <w:tcPr>
            <w:tcW w:w="4003" w:type="dxa"/>
          </w:tcPr>
          <w:p w14:paraId="6ED3FAB9" w14:textId="77777777" w:rsidR="00A01369" w:rsidRPr="00D87022" w:rsidRDefault="00A01369" w:rsidP="007F56DF">
            <w:pPr>
              <w:autoSpaceDE w:val="0"/>
              <w:autoSpaceDN w:val="0"/>
              <w:adjustRightInd w:val="0"/>
            </w:pPr>
            <w:r w:rsidRPr="00D87022">
              <w:rPr>
                <w:rFonts w:ascii="Times New Roman CYR" w:hAnsi="Times New Roman CYR" w:cs="Times New Roman CYR"/>
              </w:rPr>
              <w:t>Продолжить работу по: -мониторингу обращений, жалоб, предложений от получателей услуг, при необходимости организовать анкетирование получателей услуг в целях выявления дефицитов условий оказания услуг;</w:t>
            </w:r>
          </w:p>
          <w:p w14:paraId="55468C3C" w14:textId="77777777" w:rsidR="00A01369" w:rsidRPr="007F56DF" w:rsidRDefault="00A01369" w:rsidP="009A5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87022">
              <w:t>-</w:t>
            </w:r>
            <w:r w:rsidRPr="00D87022">
              <w:rPr>
                <w:rFonts w:ascii="Times New Roman CYR" w:hAnsi="Times New Roman CYR" w:cs="Times New Roman CYR"/>
              </w:rPr>
              <w:t>внедрению новых форм работы, корректировке графика работы согласно полученным обращениям, жалобам, пожеланиям получателей услуг; -использованию каналов обратной связи для выявления неудобств, с которыми сталкиваются</w:t>
            </w:r>
            <w:r w:rsidR="009A50E0">
              <w:rPr>
                <w:rFonts w:ascii="Times New Roman CYR" w:hAnsi="Times New Roman CYR" w:cs="Times New Roman CYR"/>
              </w:rPr>
              <w:t xml:space="preserve"> </w:t>
            </w:r>
            <w:r w:rsidRPr="00D87022">
              <w:rPr>
                <w:rFonts w:ascii="Times New Roman" w:hAnsi="Times New Roman" w:cs="Times New Roman"/>
              </w:rPr>
              <w:t>потребители услуг при посещении организации</w:t>
            </w:r>
          </w:p>
        </w:tc>
        <w:tc>
          <w:tcPr>
            <w:tcW w:w="1638" w:type="dxa"/>
          </w:tcPr>
          <w:p w14:paraId="0E7EAB8C" w14:textId="77777777" w:rsidR="00A01369" w:rsidRPr="007F56DF" w:rsidRDefault="00A01369" w:rsidP="007F56DF">
            <w:pPr>
              <w:rPr>
                <w:rFonts w:ascii="Times New Roman" w:hAnsi="Times New Roman" w:cs="Times New Roman"/>
                <w:sz w:val="24"/>
              </w:rPr>
            </w:pPr>
            <w:r w:rsidRPr="007F56DF">
              <w:rPr>
                <w:rFonts w:ascii="Times New Roman" w:hAnsi="Times New Roman" w:cs="Times New Roman"/>
                <w:sz w:val="24"/>
              </w:rPr>
              <w:t>I- II квартал 2025 года</w:t>
            </w:r>
          </w:p>
        </w:tc>
        <w:tc>
          <w:tcPr>
            <w:tcW w:w="2800" w:type="dxa"/>
          </w:tcPr>
          <w:p w14:paraId="2C87D3DB" w14:textId="77777777" w:rsidR="00A01369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Яганов Д.В.</w:t>
            </w:r>
          </w:p>
          <w:p w14:paraId="71D742A9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6A253FE2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3210AFEC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4539BD03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5314F27B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65A74314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5CC553C5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192B8FED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373D2508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3FC264A5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1F9BE563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3ABBB978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4EC6F467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419AFC05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71C3152B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64100C27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56AF25FC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18510B04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78206374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0D945287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Баразов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 Ж.</w:t>
            </w:r>
          </w:p>
          <w:p w14:paraId="0E2EC26A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32E506EB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174737DF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223718F7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36C582FD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523EF3C8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541B319F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324B852B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16408563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4449D45F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5F651D32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451DFB74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2A446762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Баразов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 Ж.</w:t>
            </w:r>
          </w:p>
          <w:p w14:paraId="1D3EF711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13990033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6FA960C4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4FF240E7" w14:textId="77777777" w:rsidR="003725F8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  <w:p w14:paraId="1BB0C7F2" w14:textId="77777777" w:rsidR="003725F8" w:rsidRPr="007F56DF" w:rsidRDefault="003725F8" w:rsidP="007F56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3" w:type="dxa"/>
          </w:tcPr>
          <w:p w14:paraId="67F34336" w14:textId="77777777" w:rsidR="003725F8" w:rsidRDefault="00344D42" w:rsidP="00840F29">
            <w:pPr>
              <w:rPr>
                <w:rFonts w:ascii="Times New Roman" w:hAnsi="Times New Roman" w:cs="Times New Roman"/>
                <w:sz w:val="24"/>
              </w:rPr>
            </w:pPr>
            <w:r w:rsidRPr="00344D42">
              <w:rPr>
                <w:rFonts w:ascii="Times New Roman" w:hAnsi="Times New Roman" w:cs="Times New Roman"/>
                <w:sz w:val="24"/>
              </w:rPr>
              <w:lastRenderedPageBreak/>
              <w:t>Проводился мониторинг</w:t>
            </w:r>
            <w:r>
              <w:rPr>
                <w:rFonts w:ascii="Times New Roman" w:hAnsi="Times New Roman" w:cs="Times New Roman"/>
                <w:sz w:val="24"/>
              </w:rPr>
              <w:t xml:space="preserve"> обращений, жалоб, предложений от получателей услуг, было организовано анкетирование получателей услуг</w:t>
            </w:r>
            <w:r w:rsidR="00840F29">
              <w:rPr>
                <w:rFonts w:ascii="Times New Roman" w:hAnsi="Times New Roman" w:cs="Times New Roman"/>
                <w:sz w:val="24"/>
              </w:rPr>
              <w:t xml:space="preserve">. По итогам анализа анкет на странице НОК выявлены наиболее частые замечания и предложения читателей и проведены следующие мероприятия по их разрешению: проведен ремонт ступенек входной части ГНБ, подана заявка на реконструкцию библиотеки в рамках национального проекта «Семья» и приобретение </w:t>
            </w:r>
            <w:r w:rsidR="00840F29">
              <w:rPr>
                <w:rFonts w:ascii="Times New Roman" w:hAnsi="Times New Roman" w:cs="Times New Roman"/>
                <w:sz w:val="24"/>
              </w:rPr>
              <w:lastRenderedPageBreak/>
              <w:t xml:space="preserve">нового оборудования и мебели для читателей. </w:t>
            </w:r>
            <w:r w:rsidR="003725F8">
              <w:rPr>
                <w:rFonts w:ascii="Times New Roman" w:hAnsi="Times New Roman" w:cs="Times New Roman"/>
                <w:sz w:val="24"/>
              </w:rPr>
              <w:t>Отремонтированы санузлы на 1 этаже.</w:t>
            </w:r>
          </w:p>
          <w:p w14:paraId="7A666693" w14:textId="77777777" w:rsidR="00840F29" w:rsidRPr="00344D42" w:rsidRDefault="00840F29" w:rsidP="00840F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Согласно «Правилам работы ГНБ» иногородние могут получать необходимую им литературу по каналам МБА.</w:t>
            </w:r>
          </w:p>
        </w:tc>
        <w:tc>
          <w:tcPr>
            <w:tcW w:w="1934" w:type="dxa"/>
          </w:tcPr>
          <w:p w14:paraId="457A0E30" w14:textId="77777777" w:rsidR="00A01369" w:rsidRPr="007F56DF" w:rsidRDefault="00A01369" w:rsidP="007F56D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50CFF67" w14:textId="77777777" w:rsidR="007F56DF" w:rsidRPr="007F56DF" w:rsidRDefault="007F56DF" w:rsidP="007F56DF">
      <w:pPr>
        <w:jc w:val="right"/>
        <w:rPr>
          <w:rFonts w:eastAsiaTheme="minorHAnsi"/>
          <w:sz w:val="24"/>
          <w:szCs w:val="24"/>
          <w:lang w:eastAsia="en-US"/>
        </w:rPr>
      </w:pPr>
    </w:p>
    <w:p w14:paraId="5EAEBBB4" w14:textId="77777777" w:rsidR="007F56DF" w:rsidRPr="007F56DF" w:rsidRDefault="007F56DF" w:rsidP="00333A46">
      <w:pPr>
        <w:jc w:val="center"/>
        <w:rPr>
          <w:rFonts w:eastAsiaTheme="minorHAnsi"/>
          <w:sz w:val="24"/>
          <w:szCs w:val="24"/>
          <w:lang w:eastAsia="en-US"/>
        </w:rPr>
      </w:pPr>
      <w:r w:rsidRPr="007F56DF">
        <w:rPr>
          <w:rFonts w:eastAsiaTheme="minorHAnsi"/>
          <w:sz w:val="24"/>
          <w:szCs w:val="24"/>
          <w:lang w:eastAsia="en-US"/>
        </w:rPr>
        <w:t>Руководитель (Ф.И.О.) ___________________________</w:t>
      </w:r>
    </w:p>
    <w:p w14:paraId="7063C573" w14:textId="77777777" w:rsidR="007F56DF" w:rsidRPr="007F56DF" w:rsidRDefault="007F56DF" w:rsidP="008E61D0">
      <w:pPr>
        <w:jc w:val="center"/>
        <w:rPr>
          <w:rFonts w:eastAsiaTheme="minorHAnsi"/>
          <w:sz w:val="24"/>
          <w:szCs w:val="24"/>
          <w:lang w:eastAsia="en-US"/>
        </w:rPr>
      </w:pPr>
      <w:r w:rsidRPr="007F56DF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м.п. </w:t>
      </w:r>
      <w:bookmarkStart w:id="2" w:name="_GoBack"/>
      <w:bookmarkEnd w:id="2"/>
    </w:p>
    <w:sectPr w:rsidR="007F56DF" w:rsidRPr="007F56DF" w:rsidSect="00333A46">
      <w:footerReference w:type="default" r:id="rId9"/>
      <w:pgSz w:w="16838" w:h="11906" w:orient="landscape"/>
      <w:pgMar w:top="0" w:right="851" w:bottom="851" w:left="6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7E1B0" w14:textId="77777777" w:rsidR="00717B49" w:rsidRDefault="00717B49" w:rsidP="008D2125">
      <w:r>
        <w:separator/>
      </w:r>
    </w:p>
  </w:endnote>
  <w:endnote w:type="continuationSeparator" w:id="0">
    <w:p w14:paraId="0CD0F58E" w14:textId="77777777" w:rsidR="00717B49" w:rsidRDefault="00717B49" w:rsidP="008D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8A8E8" w14:textId="77777777" w:rsidR="008D2125" w:rsidRDefault="008D21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6817C" w14:textId="77777777" w:rsidR="00717B49" w:rsidRDefault="00717B49" w:rsidP="008D2125">
      <w:r>
        <w:separator/>
      </w:r>
    </w:p>
  </w:footnote>
  <w:footnote w:type="continuationSeparator" w:id="0">
    <w:p w14:paraId="10BE893E" w14:textId="77777777" w:rsidR="00717B49" w:rsidRDefault="00717B49" w:rsidP="008D2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96395"/>
    <w:multiLevelType w:val="hybridMultilevel"/>
    <w:tmpl w:val="EB081164"/>
    <w:lvl w:ilvl="0" w:tplc="9C04E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30BAD"/>
    <w:multiLevelType w:val="hybridMultilevel"/>
    <w:tmpl w:val="02583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B2697"/>
    <w:multiLevelType w:val="hybridMultilevel"/>
    <w:tmpl w:val="26EEC81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960B99"/>
    <w:multiLevelType w:val="multilevel"/>
    <w:tmpl w:val="4FE4448E"/>
    <w:lvl w:ilvl="0">
      <w:start w:val="1"/>
      <w:numFmt w:val="decimal"/>
      <w:lvlText w:val="%1."/>
      <w:lvlJc w:val="left"/>
      <w:pPr>
        <w:ind w:left="75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D09D0"/>
    <w:multiLevelType w:val="hybridMultilevel"/>
    <w:tmpl w:val="F4F4C1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4AD"/>
    <w:rsid w:val="00000728"/>
    <w:rsid w:val="00001289"/>
    <w:rsid w:val="000178B2"/>
    <w:rsid w:val="00024A9F"/>
    <w:rsid w:val="00034489"/>
    <w:rsid w:val="0005559A"/>
    <w:rsid w:val="000575E6"/>
    <w:rsid w:val="00083582"/>
    <w:rsid w:val="00097068"/>
    <w:rsid w:val="000A23B9"/>
    <w:rsid w:val="000B1AF0"/>
    <w:rsid w:val="000C671D"/>
    <w:rsid w:val="000E68C2"/>
    <w:rsid w:val="00111526"/>
    <w:rsid w:val="00134141"/>
    <w:rsid w:val="00153DEA"/>
    <w:rsid w:val="001574F0"/>
    <w:rsid w:val="00161D8C"/>
    <w:rsid w:val="001649C0"/>
    <w:rsid w:val="00165489"/>
    <w:rsid w:val="00173FB7"/>
    <w:rsid w:val="00185034"/>
    <w:rsid w:val="001E25EA"/>
    <w:rsid w:val="001F25C0"/>
    <w:rsid w:val="001F364F"/>
    <w:rsid w:val="0021622C"/>
    <w:rsid w:val="002321D5"/>
    <w:rsid w:val="00236AF3"/>
    <w:rsid w:val="002428C8"/>
    <w:rsid w:val="002670A2"/>
    <w:rsid w:val="00281C3C"/>
    <w:rsid w:val="00282B4C"/>
    <w:rsid w:val="002858F6"/>
    <w:rsid w:val="00293B4B"/>
    <w:rsid w:val="00293D73"/>
    <w:rsid w:val="002A2CB5"/>
    <w:rsid w:val="002A558C"/>
    <w:rsid w:val="002A6F82"/>
    <w:rsid w:val="002B74AD"/>
    <w:rsid w:val="002E7B08"/>
    <w:rsid w:val="003005A5"/>
    <w:rsid w:val="00316DC0"/>
    <w:rsid w:val="00333A46"/>
    <w:rsid w:val="00333A78"/>
    <w:rsid w:val="00337377"/>
    <w:rsid w:val="00340B49"/>
    <w:rsid w:val="00342763"/>
    <w:rsid w:val="00343EBB"/>
    <w:rsid w:val="003446DF"/>
    <w:rsid w:val="00344D42"/>
    <w:rsid w:val="0035080E"/>
    <w:rsid w:val="00351C7E"/>
    <w:rsid w:val="003645F6"/>
    <w:rsid w:val="00371945"/>
    <w:rsid w:val="003725F8"/>
    <w:rsid w:val="00383E3F"/>
    <w:rsid w:val="003A65C3"/>
    <w:rsid w:val="003A6DA5"/>
    <w:rsid w:val="003A799E"/>
    <w:rsid w:val="003B29C9"/>
    <w:rsid w:val="003C3A6F"/>
    <w:rsid w:val="003C4A59"/>
    <w:rsid w:val="003D0B98"/>
    <w:rsid w:val="003D2911"/>
    <w:rsid w:val="003E0DCB"/>
    <w:rsid w:val="003E0F2C"/>
    <w:rsid w:val="003F1BCC"/>
    <w:rsid w:val="003F3DC6"/>
    <w:rsid w:val="0040307C"/>
    <w:rsid w:val="00403F16"/>
    <w:rsid w:val="004047A4"/>
    <w:rsid w:val="00425E6F"/>
    <w:rsid w:val="004427C1"/>
    <w:rsid w:val="00450537"/>
    <w:rsid w:val="00454D7F"/>
    <w:rsid w:val="004A3797"/>
    <w:rsid w:val="004B7DB6"/>
    <w:rsid w:val="004C6602"/>
    <w:rsid w:val="004D4F89"/>
    <w:rsid w:val="004F0271"/>
    <w:rsid w:val="004F603C"/>
    <w:rsid w:val="004F6B43"/>
    <w:rsid w:val="00501F2A"/>
    <w:rsid w:val="005067CC"/>
    <w:rsid w:val="005278A8"/>
    <w:rsid w:val="00527F79"/>
    <w:rsid w:val="00542626"/>
    <w:rsid w:val="00561AAA"/>
    <w:rsid w:val="005642B2"/>
    <w:rsid w:val="005658C0"/>
    <w:rsid w:val="005750B2"/>
    <w:rsid w:val="00575465"/>
    <w:rsid w:val="00575F04"/>
    <w:rsid w:val="00586951"/>
    <w:rsid w:val="005917A1"/>
    <w:rsid w:val="00594517"/>
    <w:rsid w:val="005A3EF5"/>
    <w:rsid w:val="005A4CCA"/>
    <w:rsid w:val="005C07B6"/>
    <w:rsid w:val="005C1652"/>
    <w:rsid w:val="005D443D"/>
    <w:rsid w:val="005D6881"/>
    <w:rsid w:val="005E05DF"/>
    <w:rsid w:val="005E4F48"/>
    <w:rsid w:val="005E5246"/>
    <w:rsid w:val="00624506"/>
    <w:rsid w:val="006268A8"/>
    <w:rsid w:val="00641678"/>
    <w:rsid w:val="00645917"/>
    <w:rsid w:val="006470FD"/>
    <w:rsid w:val="00647C30"/>
    <w:rsid w:val="00666A0C"/>
    <w:rsid w:val="00667FA2"/>
    <w:rsid w:val="006803A9"/>
    <w:rsid w:val="0068049C"/>
    <w:rsid w:val="00681B89"/>
    <w:rsid w:val="006903EF"/>
    <w:rsid w:val="00697D26"/>
    <w:rsid w:val="006A315F"/>
    <w:rsid w:val="006A3CE0"/>
    <w:rsid w:val="006A4895"/>
    <w:rsid w:val="006B113D"/>
    <w:rsid w:val="006E55EC"/>
    <w:rsid w:val="006F006A"/>
    <w:rsid w:val="00705397"/>
    <w:rsid w:val="00707BD1"/>
    <w:rsid w:val="00712A8D"/>
    <w:rsid w:val="00714AC8"/>
    <w:rsid w:val="00717B49"/>
    <w:rsid w:val="00734AB9"/>
    <w:rsid w:val="007545E6"/>
    <w:rsid w:val="007552D3"/>
    <w:rsid w:val="00762794"/>
    <w:rsid w:val="007632E5"/>
    <w:rsid w:val="00766415"/>
    <w:rsid w:val="007766D9"/>
    <w:rsid w:val="00783F3A"/>
    <w:rsid w:val="007A5C75"/>
    <w:rsid w:val="007F56DF"/>
    <w:rsid w:val="008163E5"/>
    <w:rsid w:val="008177AB"/>
    <w:rsid w:val="00821511"/>
    <w:rsid w:val="008230F6"/>
    <w:rsid w:val="00834D8B"/>
    <w:rsid w:val="00840A8E"/>
    <w:rsid w:val="00840F29"/>
    <w:rsid w:val="008420F5"/>
    <w:rsid w:val="008506E2"/>
    <w:rsid w:val="0088307E"/>
    <w:rsid w:val="008A7DCA"/>
    <w:rsid w:val="008B48C8"/>
    <w:rsid w:val="008C46FC"/>
    <w:rsid w:val="008C77AE"/>
    <w:rsid w:val="008D2125"/>
    <w:rsid w:val="008D4AB0"/>
    <w:rsid w:val="008E61D0"/>
    <w:rsid w:val="008E6680"/>
    <w:rsid w:val="00914351"/>
    <w:rsid w:val="00914E36"/>
    <w:rsid w:val="009207B1"/>
    <w:rsid w:val="0093183E"/>
    <w:rsid w:val="0093612F"/>
    <w:rsid w:val="00940141"/>
    <w:rsid w:val="009425FA"/>
    <w:rsid w:val="00966C49"/>
    <w:rsid w:val="00996E6D"/>
    <w:rsid w:val="009A07AA"/>
    <w:rsid w:val="009A4403"/>
    <w:rsid w:val="009A50E0"/>
    <w:rsid w:val="009A5AEA"/>
    <w:rsid w:val="009B4CF2"/>
    <w:rsid w:val="009D02E8"/>
    <w:rsid w:val="009D543C"/>
    <w:rsid w:val="00A01369"/>
    <w:rsid w:val="00A06360"/>
    <w:rsid w:val="00A10FAF"/>
    <w:rsid w:val="00A20ACA"/>
    <w:rsid w:val="00A22EE2"/>
    <w:rsid w:val="00A32A03"/>
    <w:rsid w:val="00A54509"/>
    <w:rsid w:val="00A6064B"/>
    <w:rsid w:val="00A67E3D"/>
    <w:rsid w:val="00A72E2A"/>
    <w:rsid w:val="00A734F9"/>
    <w:rsid w:val="00A75AD9"/>
    <w:rsid w:val="00A775C4"/>
    <w:rsid w:val="00A80CCE"/>
    <w:rsid w:val="00A82B34"/>
    <w:rsid w:val="00AB0397"/>
    <w:rsid w:val="00AB75EF"/>
    <w:rsid w:val="00AE014E"/>
    <w:rsid w:val="00AF36C6"/>
    <w:rsid w:val="00AF3C59"/>
    <w:rsid w:val="00AF64CE"/>
    <w:rsid w:val="00B02396"/>
    <w:rsid w:val="00B04E3F"/>
    <w:rsid w:val="00B06DC6"/>
    <w:rsid w:val="00B23467"/>
    <w:rsid w:val="00B442B0"/>
    <w:rsid w:val="00B56DDF"/>
    <w:rsid w:val="00B62607"/>
    <w:rsid w:val="00B7406E"/>
    <w:rsid w:val="00B74373"/>
    <w:rsid w:val="00B752C3"/>
    <w:rsid w:val="00B76AA5"/>
    <w:rsid w:val="00B84E3D"/>
    <w:rsid w:val="00B96F8B"/>
    <w:rsid w:val="00BB2E24"/>
    <w:rsid w:val="00BB6D08"/>
    <w:rsid w:val="00BC22D0"/>
    <w:rsid w:val="00BD1032"/>
    <w:rsid w:val="00BF2A3C"/>
    <w:rsid w:val="00C068CE"/>
    <w:rsid w:val="00C35FF9"/>
    <w:rsid w:val="00C50F7E"/>
    <w:rsid w:val="00C51073"/>
    <w:rsid w:val="00C66D14"/>
    <w:rsid w:val="00C7030C"/>
    <w:rsid w:val="00C71F32"/>
    <w:rsid w:val="00C753BE"/>
    <w:rsid w:val="00C96988"/>
    <w:rsid w:val="00CA737E"/>
    <w:rsid w:val="00CC247F"/>
    <w:rsid w:val="00CC401E"/>
    <w:rsid w:val="00CC514E"/>
    <w:rsid w:val="00CC6EA4"/>
    <w:rsid w:val="00CC7B19"/>
    <w:rsid w:val="00CD6ABD"/>
    <w:rsid w:val="00CF29BB"/>
    <w:rsid w:val="00D1629F"/>
    <w:rsid w:val="00D4531A"/>
    <w:rsid w:val="00D45983"/>
    <w:rsid w:val="00D51E1E"/>
    <w:rsid w:val="00D66407"/>
    <w:rsid w:val="00D72C17"/>
    <w:rsid w:val="00D87022"/>
    <w:rsid w:val="00D9222E"/>
    <w:rsid w:val="00D92EF3"/>
    <w:rsid w:val="00DA4071"/>
    <w:rsid w:val="00DA6568"/>
    <w:rsid w:val="00DB4B74"/>
    <w:rsid w:val="00DC1C0D"/>
    <w:rsid w:val="00DC500A"/>
    <w:rsid w:val="00DE285A"/>
    <w:rsid w:val="00DF6357"/>
    <w:rsid w:val="00E027DE"/>
    <w:rsid w:val="00E36D57"/>
    <w:rsid w:val="00EA1534"/>
    <w:rsid w:val="00EA61B8"/>
    <w:rsid w:val="00EC5EB3"/>
    <w:rsid w:val="00ED5F21"/>
    <w:rsid w:val="00EF0C2D"/>
    <w:rsid w:val="00F50DE3"/>
    <w:rsid w:val="00F5297E"/>
    <w:rsid w:val="00F619D0"/>
    <w:rsid w:val="00F65EBF"/>
    <w:rsid w:val="00F80582"/>
    <w:rsid w:val="00F827B2"/>
    <w:rsid w:val="00F91705"/>
    <w:rsid w:val="00F92326"/>
    <w:rsid w:val="00FB135B"/>
    <w:rsid w:val="00FB22F6"/>
    <w:rsid w:val="00FC487F"/>
    <w:rsid w:val="00FD4FD3"/>
    <w:rsid w:val="00FE5381"/>
    <w:rsid w:val="00FE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5FEF9"/>
  <w15:docId w15:val="{18B77B15-ED68-4195-9F60-6EC04782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C59"/>
  </w:style>
  <w:style w:type="paragraph" w:styleId="1">
    <w:name w:val="heading 1"/>
    <w:basedOn w:val="a"/>
    <w:next w:val="a"/>
    <w:qFormat/>
    <w:rsid w:val="00AF3C59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AF3C59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DA40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D21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2125"/>
  </w:style>
  <w:style w:type="paragraph" w:styleId="a5">
    <w:name w:val="footer"/>
    <w:basedOn w:val="a"/>
    <w:link w:val="a6"/>
    <w:uiPriority w:val="99"/>
    <w:unhideWhenUsed/>
    <w:rsid w:val="008D21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2125"/>
  </w:style>
  <w:style w:type="table" w:styleId="a7">
    <w:name w:val="Table Grid"/>
    <w:basedOn w:val="a1"/>
    <w:uiPriority w:val="39"/>
    <w:rsid w:val="00690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nhideWhenUsed/>
    <w:rsid w:val="007632E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428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8C8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2428C8"/>
    <w:rPr>
      <w:color w:val="808080"/>
    </w:rPr>
  </w:style>
  <w:style w:type="paragraph" w:customStyle="1" w:styleId="Default">
    <w:name w:val="Default"/>
    <w:rsid w:val="009207B1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DA40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etext">
    <w:name w:val="titletext"/>
    <w:basedOn w:val="a0"/>
    <w:rsid w:val="00EA1534"/>
  </w:style>
  <w:style w:type="paragraph" w:customStyle="1" w:styleId="ConsPlusNormal">
    <w:name w:val="ConsPlusNormal"/>
    <w:rsid w:val="00DB4B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Основной текст Знак1"/>
    <w:basedOn w:val="a0"/>
    <w:link w:val="ac"/>
    <w:uiPriority w:val="99"/>
    <w:rsid w:val="00FD4FD3"/>
    <w:rPr>
      <w:sz w:val="25"/>
      <w:szCs w:val="25"/>
      <w:shd w:val="clear" w:color="auto" w:fill="FFFFFF"/>
    </w:rPr>
  </w:style>
  <w:style w:type="paragraph" w:styleId="ac">
    <w:name w:val="Body Text"/>
    <w:basedOn w:val="a"/>
    <w:link w:val="10"/>
    <w:uiPriority w:val="99"/>
    <w:rsid w:val="00FD4FD3"/>
    <w:pPr>
      <w:shd w:val="clear" w:color="auto" w:fill="FFFFFF"/>
      <w:spacing w:line="226" w:lineRule="exact"/>
      <w:jc w:val="center"/>
    </w:pPr>
    <w:rPr>
      <w:sz w:val="25"/>
      <w:szCs w:val="25"/>
    </w:rPr>
  </w:style>
  <w:style w:type="character" w:customStyle="1" w:styleId="ad">
    <w:name w:val="Основной текст Знак"/>
    <w:basedOn w:val="a0"/>
    <w:uiPriority w:val="99"/>
    <w:semiHidden/>
    <w:rsid w:val="00FD4FD3"/>
  </w:style>
  <w:style w:type="table" w:customStyle="1" w:styleId="11">
    <w:name w:val="Сетка таблицы1"/>
    <w:basedOn w:val="a1"/>
    <w:next w:val="a7"/>
    <w:uiPriority w:val="39"/>
    <w:rsid w:val="0008358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561A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0">
    <w:name w:val="Сетка таблицы2"/>
    <w:basedOn w:val="a1"/>
    <w:next w:val="a7"/>
    <w:uiPriority w:val="59"/>
    <w:rsid w:val="007F56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5;&#1085;&#1073;&#1082;&#1073;&#1088;.&#1088;&#1092;/?page_id=1136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D95B08-9F82-4BE3-8388-9091B29D2876}"/>
      </w:docPartPr>
      <w:docPartBody>
        <w:p w:rsidR="001E6176" w:rsidRDefault="005B68EB">
          <w:r w:rsidRPr="007757DB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8EB"/>
    <w:rsid w:val="00023CBC"/>
    <w:rsid w:val="00040835"/>
    <w:rsid w:val="00047D90"/>
    <w:rsid w:val="000667AA"/>
    <w:rsid w:val="00080E9E"/>
    <w:rsid w:val="000B7F9C"/>
    <w:rsid w:val="001235FF"/>
    <w:rsid w:val="00123A7D"/>
    <w:rsid w:val="001E6176"/>
    <w:rsid w:val="001F111C"/>
    <w:rsid w:val="00205E93"/>
    <w:rsid w:val="00217AB4"/>
    <w:rsid w:val="0025452E"/>
    <w:rsid w:val="00275C75"/>
    <w:rsid w:val="0032556A"/>
    <w:rsid w:val="00374964"/>
    <w:rsid w:val="00395851"/>
    <w:rsid w:val="003D2D8F"/>
    <w:rsid w:val="003E0465"/>
    <w:rsid w:val="0043255B"/>
    <w:rsid w:val="00457AB0"/>
    <w:rsid w:val="004714A4"/>
    <w:rsid w:val="004C195F"/>
    <w:rsid w:val="004D02E1"/>
    <w:rsid w:val="004E3962"/>
    <w:rsid w:val="0050103F"/>
    <w:rsid w:val="005A58CB"/>
    <w:rsid w:val="005B68EB"/>
    <w:rsid w:val="005E499D"/>
    <w:rsid w:val="00624BBE"/>
    <w:rsid w:val="00681FBD"/>
    <w:rsid w:val="00697DEA"/>
    <w:rsid w:val="006C0BD0"/>
    <w:rsid w:val="007B1480"/>
    <w:rsid w:val="00821A69"/>
    <w:rsid w:val="00823448"/>
    <w:rsid w:val="00991AA9"/>
    <w:rsid w:val="009959D0"/>
    <w:rsid w:val="009D45E8"/>
    <w:rsid w:val="009F5651"/>
    <w:rsid w:val="00A66CCE"/>
    <w:rsid w:val="00A97B4F"/>
    <w:rsid w:val="00AB475D"/>
    <w:rsid w:val="00AE3BD1"/>
    <w:rsid w:val="00B552CB"/>
    <w:rsid w:val="00B66BE3"/>
    <w:rsid w:val="00BB7B3C"/>
    <w:rsid w:val="00BD69D5"/>
    <w:rsid w:val="00BE6EF2"/>
    <w:rsid w:val="00C16A6F"/>
    <w:rsid w:val="00C37259"/>
    <w:rsid w:val="00C61348"/>
    <w:rsid w:val="00D165A6"/>
    <w:rsid w:val="00D3570D"/>
    <w:rsid w:val="00D365BB"/>
    <w:rsid w:val="00D45337"/>
    <w:rsid w:val="00E3117B"/>
    <w:rsid w:val="00E3442B"/>
    <w:rsid w:val="00E52526"/>
    <w:rsid w:val="00E6299D"/>
    <w:rsid w:val="00E75796"/>
    <w:rsid w:val="00F021C6"/>
    <w:rsid w:val="00F03209"/>
    <w:rsid w:val="00F11C3B"/>
    <w:rsid w:val="00F2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B7F9C"/>
    <w:rPr>
      <w:color w:val="808080"/>
    </w:rPr>
  </w:style>
  <w:style w:type="paragraph" w:customStyle="1" w:styleId="FE64B88177C8449A9CA49EE90C87D4001">
    <w:name w:val="FE64B88177C8449A9CA49EE90C87D4001"/>
    <w:rsid w:val="000B7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99920-82A8-4483-A6F7-7B4A7EBFD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исходящего письма</vt:lpstr>
    </vt:vector>
  </TitlesOfParts>
  <Company/>
  <LinksUpToDate>false</LinksUpToDate>
  <CharactersWithSpaces>5731</CharactersWithSpaces>
  <SharedDoc>false</SharedDoc>
  <HLinks>
    <vt:vector size="6" baseType="variant">
      <vt:variant>
        <vt:i4>1703968</vt:i4>
      </vt:variant>
      <vt:variant>
        <vt:i4>0</vt:i4>
      </vt:variant>
      <vt:variant>
        <vt:i4>0</vt:i4>
      </vt:variant>
      <vt:variant>
        <vt:i4>5</vt:i4>
      </vt:variant>
      <vt:variant>
        <vt:lpwstr>mailto:minsport@kbr.ru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исходящего письма</dc:title>
  <dc:creator>Пахомов</dc:creator>
  <cp:lastModifiedBy>User</cp:lastModifiedBy>
  <cp:revision>12</cp:revision>
  <cp:lastPrinted>2025-07-22T08:58:00Z</cp:lastPrinted>
  <dcterms:created xsi:type="dcterms:W3CDTF">2025-07-18T08:21:00Z</dcterms:created>
  <dcterms:modified xsi:type="dcterms:W3CDTF">2025-07-26T09:20:00Z</dcterms:modified>
</cp:coreProperties>
</file>